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u w:val="none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u w:val="none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right="640"/>
        <w:textAlignment w:val="auto"/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hAnsi="黑体" w:eastAsia="方正小标宋简体"/>
          <w:bCs/>
          <w:snapToGrid w:val="0"/>
          <w:color w:val="auto"/>
          <w:spacing w:val="8"/>
          <w:kern w:val="0"/>
          <w:sz w:val="44"/>
          <w:szCs w:val="44"/>
          <w:u w:val="none"/>
        </w:rPr>
      </w:pPr>
      <w:r>
        <w:rPr>
          <w:rFonts w:hint="eastAsia" w:ascii="方正小标宋简体" w:hAnsi="黑体" w:eastAsia="方正小标宋简体"/>
          <w:bCs/>
          <w:snapToGrid w:val="0"/>
          <w:color w:val="auto"/>
          <w:spacing w:val="8"/>
          <w:kern w:val="0"/>
          <w:sz w:val="44"/>
          <w:szCs w:val="44"/>
          <w:u w:val="none"/>
        </w:rPr>
        <w:t>农村宅基地和建房申请审批表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hAnsi="黑体" w:eastAsia="方正小标宋简体"/>
          <w:bCs/>
          <w:snapToGrid w:val="0"/>
          <w:color w:val="auto"/>
          <w:spacing w:val="8"/>
          <w:kern w:val="0"/>
          <w:sz w:val="44"/>
          <w:szCs w:val="44"/>
          <w:u w:val="none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122"/>
        <w:gridCol w:w="969"/>
        <w:gridCol w:w="145"/>
        <w:gridCol w:w="30"/>
        <w:gridCol w:w="439"/>
        <w:gridCol w:w="340"/>
        <w:gridCol w:w="655"/>
        <w:gridCol w:w="219"/>
        <w:gridCol w:w="128"/>
        <w:gridCol w:w="1177"/>
        <w:gridCol w:w="291"/>
        <w:gridCol w:w="233"/>
        <w:gridCol w:w="212"/>
        <w:gridCol w:w="594"/>
        <w:gridCol w:w="143"/>
        <w:gridCol w:w="214"/>
        <w:gridCol w:w="9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申请人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信息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姓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名</w:t>
            </w: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性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别</w:t>
            </w:r>
          </w:p>
        </w:tc>
        <w:tc>
          <w:tcPr>
            <w:tcW w:w="1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龄</w:t>
            </w:r>
          </w:p>
        </w:tc>
        <w:tc>
          <w:tcPr>
            <w:tcW w:w="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420" w:firstLineChars="200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11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联系电话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身份证号</w:t>
            </w:r>
          </w:p>
        </w:tc>
        <w:tc>
          <w:tcPr>
            <w:tcW w:w="2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15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户口所在地</w:t>
            </w:r>
          </w:p>
        </w:tc>
        <w:tc>
          <w:tcPr>
            <w:tcW w:w="26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家庭住址</w:t>
            </w:r>
          </w:p>
        </w:tc>
        <w:tc>
          <w:tcPr>
            <w:tcW w:w="2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15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家庭人口数</w:t>
            </w:r>
          </w:p>
        </w:tc>
        <w:tc>
          <w:tcPr>
            <w:tcW w:w="26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家庭成员信息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姓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名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龄</w:t>
            </w:r>
          </w:p>
        </w:tc>
        <w:tc>
          <w:tcPr>
            <w:tcW w:w="1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与申请人关系关系</w:t>
            </w:r>
          </w:p>
        </w:tc>
        <w:tc>
          <w:tcPr>
            <w:tcW w:w="20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身份证号</w:t>
            </w: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1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0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1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20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1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20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0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-105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现宅基地及农房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-105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32"/>
                <w:szCs w:val="32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情况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宅基地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32"/>
                <w:szCs w:val="32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面积</w:t>
            </w:r>
          </w:p>
        </w:tc>
        <w:tc>
          <w:tcPr>
            <w:tcW w:w="1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840" w:firstLineChars="400"/>
              <w:jc w:val="righ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  <w:vertAlign w:val="superscript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>m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  <w:vertAlign w:val="superscript"/>
              </w:rPr>
              <w:t>2</w:t>
            </w:r>
          </w:p>
        </w:tc>
        <w:tc>
          <w:tcPr>
            <w:tcW w:w="1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人均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宅基地面积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righ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>m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  <w:vertAlign w:val="superscript"/>
              </w:rPr>
              <w:t>2</w:t>
            </w:r>
          </w:p>
        </w:tc>
        <w:tc>
          <w:tcPr>
            <w:tcW w:w="13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 w:val="32"/>
                <w:szCs w:val="32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权属证书号</w:t>
            </w:r>
          </w:p>
        </w:tc>
        <w:tc>
          <w:tcPr>
            <w:tcW w:w="1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建筑面积</w:t>
            </w:r>
          </w:p>
        </w:tc>
        <w:tc>
          <w:tcPr>
            <w:tcW w:w="1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840" w:firstLineChars="400"/>
              <w:jc w:val="righ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>m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  <w:vertAlign w:val="superscript"/>
              </w:rPr>
              <w:t>2</w:t>
            </w:r>
          </w:p>
        </w:tc>
        <w:tc>
          <w:tcPr>
            <w:tcW w:w="1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人均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建筑面积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righ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>m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  <w:vertAlign w:val="superscript"/>
              </w:rPr>
              <w:t>2</w:t>
            </w:r>
          </w:p>
        </w:tc>
        <w:tc>
          <w:tcPr>
            <w:tcW w:w="13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权属证书号</w:t>
            </w:r>
          </w:p>
        </w:tc>
        <w:tc>
          <w:tcPr>
            <w:tcW w:w="1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2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现宅基地处置情况</w:t>
            </w:r>
          </w:p>
        </w:tc>
        <w:tc>
          <w:tcPr>
            <w:tcW w:w="560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>1.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保留（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>m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  <w:vertAlign w:val="superscript"/>
              </w:rPr>
              <w:t>2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）；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2.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退还村集体；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>3.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其他（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宋体" w:hAnsi="宋体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建房类型</w:t>
            </w: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hint="eastAsia" w:ascii="宋体" w:hAnsi="宋体" w:cs="Times New Roman"/>
                <w:color w:val="auto"/>
                <w:szCs w:val="20"/>
                <w:u w:val="none"/>
              </w:rPr>
              <w:t>□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原址翻建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</w:t>
            </w:r>
            <w:r>
              <w:rPr>
                <w:rFonts w:hint="eastAsia" w:ascii="宋体" w:hAnsi="宋体" w:cs="Times New Roman"/>
                <w:color w:val="auto"/>
                <w:szCs w:val="20"/>
                <w:u w:val="none"/>
              </w:rPr>
              <w:t>□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改扩建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</w:t>
            </w:r>
            <w:r>
              <w:rPr>
                <w:rFonts w:hint="eastAsia" w:ascii="宋体" w:hAnsi="宋体" w:cs="Times New Roman"/>
                <w:color w:val="auto"/>
                <w:szCs w:val="20"/>
                <w:u w:val="none"/>
              </w:rPr>
              <w:t>□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异地新建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1050" w:firstLineChars="500"/>
              <w:jc w:val="lef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>2.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改扩建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>3.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异址新建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拟申请宅基地及建房情况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拟建位置</w:t>
            </w:r>
          </w:p>
        </w:tc>
        <w:tc>
          <w:tcPr>
            <w:tcW w:w="29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宅基地面积</w:t>
            </w:r>
          </w:p>
        </w:tc>
        <w:tc>
          <w:tcPr>
            <w:tcW w:w="19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righ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>m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1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四至</w:t>
            </w:r>
          </w:p>
        </w:tc>
        <w:tc>
          <w:tcPr>
            <w:tcW w:w="675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东至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:                       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南至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1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675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西至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:                       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北至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地类</w:t>
            </w:r>
          </w:p>
        </w:tc>
        <w:tc>
          <w:tcPr>
            <w:tcW w:w="675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>1.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建设用地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    m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>2.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未利用地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    m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 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80" w:lineRule="exact"/>
              <w:textAlignment w:val="auto"/>
              <w:rPr>
                <w:rFonts w:ascii="Times New Roman" w:hAnsi="Times New Roman" w:cs="Times New Roman"/>
                <w:color w:val="auto"/>
                <w:kern w:val="2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kern w:val="2"/>
                <w:sz w:val="21"/>
                <w:szCs w:val="21"/>
                <w:u w:val="none"/>
              </w:rPr>
              <w:t>3.</w:t>
            </w:r>
            <w:r>
              <w:rPr>
                <w:rFonts w:ascii="Times New Roman" w:cs="Times New Roman"/>
                <w:color w:val="auto"/>
                <w:kern w:val="2"/>
                <w:sz w:val="21"/>
                <w:szCs w:val="21"/>
                <w:u w:val="none"/>
              </w:rPr>
              <w:t>农</w:t>
            </w:r>
            <w:r>
              <w:rPr>
                <w:rFonts w:ascii="Times New Roman" w:hAnsi="Times New Roman" w:cs="Times New Roman"/>
                <w:color w:val="auto"/>
                <w:kern w:val="2"/>
                <w:sz w:val="21"/>
                <w:szCs w:val="21"/>
                <w:u w:val="none"/>
              </w:rPr>
              <w:t xml:space="preserve"> </w:t>
            </w:r>
            <w:r>
              <w:rPr>
                <w:rFonts w:ascii="Times New Roman" w:cs="Times New Roman"/>
                <w:color w:val="auto"/>
                <w:kern w:val="2"/>
                <w:sz w:val="21"/>
                <w:szCs w:val="21"/>
                <w:u w:val="none"/>
              </w:rPr>
              <w:t>用</w:t>
            </w:r>
            <w:r>
              <w:rPr>
                <w:rFonts w:ascii="Times New Roman" w:hAnsi="Times New Roman" w:cs="Times New Roman"/>
                <w:color w:val="auto"/>
                <w:kern w:val="2"/>
                <w:sz w:val="21"/>
                <w:szCs w:val="21"/>
                <w:u w:val="none"/>
              </w:rPr>
              <w:t xml:space="preserve"> </w:t>
            </w:r>
            <w:r>
              <w:rPr>
                <w:rFonts w:ascii="Times New Roman" w:cs="Times New Roman"/>
                <w:color w:val="auto"/>
                <w:kern w:val="2"/>
                <w:sz w:val="21"/>
                <w:szCs w:val="21"/>
                <w:u w:val="none"/>
              </w:rPr>
              <w:t>地</w:t>
            </w:r>
            <w:r>
              <w:rPr>
                <w:rFonts w:ascii="Times New Roman" w:hAnsi="Times New Roman" w:cs="Times New Roman"/>
                <w:color w:val="auto"/>
                <w:kern w:val="2"/>
                <w:sz w:val="21"/>
                <w:szCs w:val="21"/>
                <w:u w:val="none"/>
              </w:rPr>
              <w:t xml:space="preserve">       m</w:t>
            </w:r>
            <w:r>
              <w:rPr>
                <w:rFonts w:ascii="Times New Roman" w:hAnsi="Times New Roman" w:cs="Times New Roman"/>
                <w:color w:val="auto"/>
                <w:kern w:val="2"/>
                <w:sz w:val="21"/>
                <w:szCs w:val="21"/>
                <w:u w:val="none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kern w:val="2"/>
                <w:sz w:val="21"/>
                <w:szCs w:val="21"/>
                <w:u w:val="none"/>
              </w:rPr>
              <w:t xml:space="preserve"> </w:t>
            </w:r>
            <w:r>
              <w:rPr>
                <w:rFonts w:ascii="Times New Roman" w:cs="Times New Roman"/>
                <w:color w:val="auto"/>
                <w:kern w:val="2"/>
                <w:sz w:val="21"/>
                <w:szCs w:val="21"/>
                <w:u w:val="none"/>
              </w:rPr>
              <w:t>（其中耕地</w:t>
            </w:r>
            <w:r>
              <w:rPr>
                <w:rFonts w:ascii="Times New Roman" w:hAnsi="Times New Roman" w:cs="Times New Roman"/>
                <w:color w:val="auto"/>
                <w:kern w:val="2"/>
                <w:sz w:val="21"/>
                <w:szCs w:val="21"/>
                <w:u w:val="none"/>
              </w:rPr>
              <w:t xml:space="preserve">       m</w:t>
            </w:r>
            <w:r>
              <w:rPr>
                <w:rFonts w:ascii="Times New Roman" w:hAnsi="Times New Roman" w:cs="Times New Roman"/>
                <w:color w:val="auto"/>
                <w:kern w:val="2"/>
                <w:sz w:val="21"/>
                <w:szCs w:val="21"/>
                <w:u w:val="none"/>
                <w:vertAlign w:val="superscript"/>
              </w:rPr>
              <w:t xml:space="preserve">2 </w:t>
            </w:r>
            <w:r>
              <w:rPr>
                <w:rFonts w:ascii="Times New Roman" w:cs="Times New Roman"/>
                <w:color w:val="auto"/>
                <w:kern w:val="2"/>
                <w:sz w:val="21"/>
                <w:szCs w:val="21"/>
                <w:u w:val="none"/>
              </w:rPr>
              <w:t>、林地</w:t>
            </w:r>
            <w:r>
              <w:rPr>
                <w:rFonts w:ascii="Times New Roman" w:hAnsi="Times New Roman" w:cs="Times New Roman"/>
                <w:color w:val="auto"/>
                <w:kern w:val="2"/>
                <w:sz w:val="21"/>
                <w:szCs w:val="21"/>
                <w:u w:val="none"/>
              </w:rPr>
              <w:t xml:space="preserve">        m</w:t>
            </w:r>
            <w:r>
              <w:rPr>
                <w:rFonts w:ascii="Times New Roman" w:hAnsi="Times New Roman" w:cs="Times New Roman"/>
                <w:color w:val="auto"/>
                <w:kern w:val="2"/>
                <w:sz w:val="21"/>
                <w:szCs w:val="21"/>
                <w:u w:val="none"/>
                <w:vertAlign w:val="superscript"/>
              </w:rPr>
              <w:t xml:space="preserve">2 </w:t>
            </w:r>
            <w:r>
              <w:rPr>
                <w:rFonts w:ascii="Times New Roman" w:cs="Times New Roman"/>
                <w:color w:val="auto"/>
                <w:kern w:val="2"/>
                <w:sz w:val="21"/>
                <w:szCs w:val="21"/>
                <w:u w:val="none"/>
              </w:rPr>
              <w:t>）</w:t>
            </w:r>
            <w:r>
              <w:rPr>
                <w:rFonts w:ascii="Times New Roman" w:hAnsi="Times New Roman" w:cs="Times New Roman"/>
                <w:color w:val="auto"/>
                <w:kern w:val="2"/>
                <w:u w:val="none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建筑面积</w:t>
            </w:r>
          </w:p>
        </w:tc>
        <w:tc>
          <w:tcPr>
            <w:tcW w:w="1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left="101" w:leftChars="48" w:firstLine="630" w:firstLineChars="300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>m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  <w:vertAlign w:val="superscript"/>
              </w:rPr>
              <w:t>2</w:t>
            </w:r>
          </w:p>
        </w:tc>
        <w:tc>
          <w:tcPr>
            <w:tcW w:w="1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建筑层数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1050" w:firstLineChars="500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层</w:t>
            </w:r>
          </w:p>
        </w:tc>
        <w:tc>
          <w:tcPr>
            <w:tcW w:w="11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105" w:firstLineChars="50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建筑高度</w:t>
            </w:r>
          </w:p>
        </w:tc>
        <w:tc>
          <w:tcPr>
            <w:tcW w:w="1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25" w:firstLineChars="250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设计图纸</w:t>
            </w:r>
          </w:p>
        </w:tc>
        <w:tc>
          <w:tcPr>
            <w:tcW w:w="675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hint="eastAsia" w:ascii="宋体" w:hAnsi="宋体" w:cs="Times New Roman"/>
                <w:color w:val="auto"/>
                <w:szCs w:val="20"/>
                <w:u w:val="none"/>
              </w:rPr>
              <w:t>□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委托设计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</w:t>
            </w:r>
            <w:r>
              <w:rPr>
                <w:rFonts w:hint="eastAsia" w:ascii="宋体" w:hAnsi="宋体" w:cs="Times New Roman"/>
                <w:color w:val="auto"/>
                <w:szCs w:val="20"/>
                <w:u w:val="none"/>
              </w:rPr>
              <w:t>□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选通用图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是否征求相邻权利人意见：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</w:t>
            </w:r>
            <w:r>
              <w:rPr>
                <w:rFonts w:hint="eastAsia" w:ascii="宋体" w:hAnsi="宋体" w:cs="Times New Roman"/>
                <w:color w:val="auto"/>
                <w:szCs w:val="20"/>
                <w:u w:val="none"/>
              </w:rPr>
              <w:t>□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是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</w:t>
            </w:r>
            <w:r>
              <w:rPr>
                <w:rFonts w:hint="eastAsia" w:ascii="宋体" w:hAnsi="宋体" w:cs="Times New Roman"/>
                <w:color w:val="auto"/>
                <w:szCs w:val="20"/>
                <w:u w:val="none"/>
              </w:rPr>
              <w:t>□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否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申请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理由</w:t>
            </w: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right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righ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righ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righ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申请人：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 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月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日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村民小组意见</w:t>
            </w: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3045" w:firstLineChars="1450"/>
              <w:jc w:val="righ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负责人：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 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月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村委会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意见</w:t>
            </w: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tabs>
                <w:tab w:val="left" w:pos="6125"/>
                <w:tab w:val="left" w:pos="633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                    </w:t>
            </w:r>
          </w:p>
          <w:p>
            <w:pPr>
              <w:keepNext w:val="0"/>
              <w:keepLines w:val="0"/>
              <w:pageBreakBefore w:val="0"/>
              <w:tabs>
                <w:tab w:val="left" w:pos="6125"/>
                <w:tab w:val="left" w:pos="633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Cs w:val="20"/>
                <w:u w:val="none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5295"/>
                <w:tab w:val="left" w:pos="6125"/>
                <w:tab w:val="left" w:pos="633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Cs w:val="20"/>
                <w:u w:val="none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tabs>
                <w:tab w:val="left" w:pos="35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730" w:firstLineChars="1300"/>
              <w:jc w:val="righ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负责人：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 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月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乡镇自然资源部门审查意见</w:t>
            </w: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（国土空间规划及用地审查意见）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880" w:firstLineChars="2800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145" w:firstLineChars="2450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审核人：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                             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月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5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其他部门审查意见</w:t>
            </w: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  <w:shd w:val="clear" w:color="auto" w:fill="FFFFFF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  <w:shd w:val="clear" w:color="auto" w:fill="FFFFFF"/>
              </w:rPr>
              <w:t>（涉及</w:t>
            </w:r>
            <w:r>
              <w:rPr>
                <w:rFonts w:hint="eastAsia" w:ascii="Times New Roman" w:hAnsi="宋体" w:cs="Times New Roman"/>
                <w:color w:val="auto"/>
                <w:szCs w:val="21"/>
                <w:u w:val="none"/>
                <w:shd w:val="clear" w:color="auto" w:fill="FFFFFF"/>
                <w:lang w:eastAsia="zh-CN"/>
              </w:rPr>
              <w:t>自然资源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  <w:shd w:val="clear" w:color="auto" w:fill="FFFFFF"/>
              </w:rPr>
              <w:t>、水利、交通</w:t>
            </w:r>
            <w:r>
              <w:rPr>
                <w:rFonts w:hint="eastAsia" w:ascii="Times New Roman" w:hAnsi="宋体" w:cs="Times New Roman"/>
                <w:color w:val="auto"/>
                <w:szCs w:val="21"/>
                <w:u w:val="none"/>
                <w:shd w:val="clear" w:color="auto" w:fill="FFFFFF"/>
                <w:lang w:eastAsia="zh-CN"/>
              </w:rPr>
              <w:t>运输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  <w:shd w:val="clear" w:color="auto" w:fill="FFFFFF"/>
              </w:rPr>
              <w:t>、文</w:t>
            </w:r>
            <w:r>
              <w:rPr>
                <w:rFonts w:hint="eastAsia" w:ascii="Times New Roman" w:hAnsi="宋体" w:cs="Times New Roman"/>
                <w:color w:val="auto"/>
                <w:szCs w:val="21"/>
                <w:u w:val="none"/>
                <w:shd w:val="clear" w:color="auto" w:fill="FFFFFF"/>
                <w:lang w:eastAsia="zh-CN"/>
              </w:rPr>
              <w:t>体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  <w:shd w:val="clear" w:color="auto" w:fill="FFFFFF"/>
              </w:rPr>
              <w:t>旅游、</w:t>
            </w:r>
            <w:r>
              <w:rPr>
                <w:rFonts w:hint="eastAsia" w:ascii="Times New Roman" w:hAnsi="宋体" w:cs="Times New Roman"/>
                <w:color w:val="auto"/>
                <w:szCs w:val="21"/>
                <w:u w:val="none"/>
                <w:shd w:val="clear" w:color="auto" w:fill="FFFFFF"/>
                <w:lang w:eastAsia="zh-CN"/>
              </w:rPr>
              <w:t>供电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  <w:shd w:val="clear" w:color="auto" w:fill="FFFFFF"/>
              </w:rPr>
              <w:t>等单位的，应同步征求相关单位意见）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195" w:firstLineChars="2950"/>
              <w:textAlignment w:val="auto"/>
              <w:rPr>
                <w:rFonts w:ascii="Times New Roman" w:hAnsi="Times New Roman" w:cs="Times New Roman"/>
                <w:color w:val="auto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105" w:firstLineChars="50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审核人：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                                            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月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</w:trPr>
        <w:tc>
          <w:tcPr>
            <w:tcW w:w="108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乡镇政府审查审批意见</w:t>
            </w:r>
          </w:p>
        </w:tc>
        <w:tc>
          <w:tcPr>
            <w:tcW w:w="39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资格条件审查意见：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审核人：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月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日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</w:t>
            </w:r>
          </w:p>
        </w:tc>
        <w:tc>
          <w:tcPr>
            <w:tcW w:w="39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农房建设审查意见：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审核人：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月</w:t>
            </w:r>
            <w:r>
              <w:rPr>
                <w:rFonts w:ascii="Times New Roman" w:hAnsi="Times New Roman" w:cs="Times New Roman"/>
                <w:color w:val="auto"/>
                <w:szCs w:val="21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1"/>
                <w:u w:val="none"/>
              </w:rPr>
              <w:t>日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7" w:hRule="atLeast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乡镇政府审批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Cs w:val="20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                                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310" w:firstLineChars="1100"/>
              <w:jc w:val="left"/>
              <w:textAlignment w:val="auto"/>
              <w:rPr>
                <w:rFonts w:ascii="Times New Roman" w:hAnsi="Times New Roman" w:cs="Times New Roman"/>
                <w:color w:val="auto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负责人：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       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月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2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农转用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审批情况说明</w:t>
            </w: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（涉及农用地审批的，填写审批机关和文号）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3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4"/>
                <w:szCs w:val="20"/>
                <w:u w:val="none"/>
              </w:rPr>
            </w:pPr>
            <w:r>
              <w:rPr>
                <w:rFonts w:ascii="Times New Roman" w:hAnsi="宋体" w:cs="Times New Roman"/>
                <w:color w:val="auto"/>
                <w:sz w:val="24"/>
                <w:szCs w:val="20"/>
                <w:u w:val="none"/>
              </w:rPr>
              <w:t>宅基地坐落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4"/>
                <w:szCs w:val="20"/>
                <w:u w:val="none"/>
              </w:rPr>
            </w:pPr>
            <w:r>
              <w:rPr>
                <w:rFonts w:ascii="Times New Roman" w:hAnsi="宋体" w:cs="Times New Roman"/>
                <w:color w:val="auto"/>
                <w:sz w:val="24"/>
                <w:szCs w:val="20"/>
                <w:u w:val="none"/>
              </w:rPr>
              <w:t>平面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 w:val="24"/>
                <w:szCs w:val="20"/>
                <w:u w:val="none"/>
              </w:rPr>
              <w:t>位置图</w:t>
            </w: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现场踏勘人员：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                     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月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制图单位：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制图人：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          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月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 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图中需载明宅基地的具体位置、长宽、四至，并标明与永久性参照物的具体距离。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4"/>
                <w:szCs w:val="20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备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 xml:space="preserve">  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注</w:t>
            </w:r>
          </w:p>
        </w:tc>
        <w:tc>
          <w:tcPr>
            <w:tcW w:w="78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各地可参照附件</w:t>
            </w:r>
            <w:r>
              <w:rPr>
                <w:rFonts w:ascii="Times New Roman" w:hAnsi="Times New Roman" w:cs="Times New Roman"/>
                <w:color w:val="auto"/>
                <w:szCs w:val="20"/>
                <w:u w:val="none"/>
              </w:rPr>
              <w:t>1</w:t>
            </w:r>
            <w:r>
              <w:rPr>
                <w:rFonts w:ascii="Times New Roman" w:hAnsi="宋体" w:cs="Times New Roman"/>
                <w:color w:val="auto"/>
                <w:szCs w:val="20"/>
                <w:u w:val="none"/>
              </w:rPr>
              <w:t>，结合各地实际进一步完善表单。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u w:val="none"/>
        </w:rPr>
      </w:pPr>
      <w:r>
        <w:rPr>
          <w:rFonts w:ascii="Times New Roman" w:hAnsi="Times New Roman" w:eastAsia="黑体" w:cs="Times New Roman"/>
          <w:color w:val="auto"/>
          <w:kern w:val="0"/>
          <w:sz w:val="32"/>
          <w:szCs w:val="32"/>
          <w:u w:val="none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Times New Roman" w:hAnsi="Times New Roman" w:eastAsia="黑体" w:cs="Times New Roman"/>
          <w:color w:val="auto"/>
          <w:kern w:val="0"/>
          <w:sz w:val="32"/>
          <w:szCs w:val="32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ascii="方正小标宋简体" w:hAnsi="黑体" w:eastAsia="方正小标宋简体"/>
          <w:bCs/>
          <w:snapToGrid w:val="0"/>
          <w:color w:val="auto"/>
          <w:spacing w:val="8"/>
          <w:kern w:val="0"/>
          <w:sz w:val="44"/>
          <w:szCs w:val="44"/>
          <w:u w:val="none"/>
        </w:rPr>
      </w:pPr>
      <w:r>
        <w:rPr>
          <w:rFonts w:ascii="方正小标宋简体" w:hAnsi="黑体" w:eastAsia="方正小标宋简体"/>
          <w:bCs/>
          <w:snapToGrid w:val="0"/>
          <w:color w:val="auto"/>
          <w:spacing w:val="8"/>
          <w:kern w:val="0"/>
          <w:sz w:val="44"/>
          <w:szCs w:val="44"/>
          <w:u w:val="none"/>
        </w:rPr>
        <w:t>农村宅基地使用承诺书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Times New Roman" w:hAnsi="Times New Roman" w:eastAsia="仿宋" w:cs="Times New Roman"/>
          <w:color w:val="auto"/>
          <w:kern w:val="0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本人         身份证号码                      因（1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.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无住宅；2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.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原住宅面积低于法定标准；3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.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分户；4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.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拆迁安置；5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.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危房重建；6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.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原址翻建；7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.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其他）需要，本人申请在   乡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镇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 xml:space="preserve">    村   组使用宅基地建房。现郑重承诺：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1．本人及家庭成员符合“一户一宅”申请条件，申请材料真实有效；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2．宅基地和建房申请经批准后，我将严格按照批复的用地位置和面积、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拟建层数和层高、建筑面积、建筑风貌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动工建设，在批准后      月内建成并使用；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left="15" w:firstLine="640" w:firstLineChars="200"/>
        <w:textAlignment w:val="auto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 xml:space="preserve">3．新房建成后，按照政策规定将坐落于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 xml:space="preserve">  乡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镇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 xml:space="preserve"> 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 xml:space="preserve">   村的旧房（房产权证号：         ）在        日内自行拆除或交村集体处理，原有宅基地自愿无偿退还村集体。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rFonts w:ascii="Times New Roman" w:hAnsi="Times New Roman" w:eastAsia="仿宋_GB2312" w:cs="Times New Roman"/>
          <w:color w:val="auto"/>
          <w:spacing w:val="-6"/>
          <w:kern w:val="0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spacing w:val="-6"/>
          <w:kern w:val="0"/>
          <w:sz w:val="32"/>
          <w:szCs w:val="32"/>
          <w:u w:val="none"/>
        </w:rPr>
        <w:t>如有隐瞒或未履行承诺，本人愿承担一切经济和法律责任。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4800" w:firstLineChars="1500"/>
        <w:textAlignment w:val="auto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 xml:space="preserve">承诺人（手印）：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5760" w:firstLineChars="1800"/>
        <w:textAlignment w:val="auto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sectPr>
          <w:headerReference r:id="rId4" w:type="first"/>
          <w:footerReference r:id="rId7" w:type="first"/>
          <w:footerReference r:id="rId5" w:type="default"/>
          <w:headerReference r:id="rId3" w:type="even"/>
          <w:footerReference r:id="rId6" w:type="even"/>
          <w:pgSz w:w="11907" w:h="16840"/>
          <w:pgMar w:top="1644" w:right="1474" w:bottom="1644" w:left="1587" w:header="1417" w:footer="1304" w:gutter="0"/>
          <w:pgNumType w:fmt="numberInDash"/>
          <w:cols w:space="720" w:num="1"/>
          <w:rtlGutter w:val="0"/>
          <w:docGrid w:type="lines" w:linePitch="312" w:charSpace="0"/>
        </w:sect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年   月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黑体" w:hAnsi="宋体" w:eastAsia="黑体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w:t xml:space="preserve">附件3  </w:t>
      </w:r>
    </w:p>
    <w:tbl>
      <w:tblPr>
        <w:tblStyle w:val="5"/>
        <w:tblpPr w:leftFromText="180" w:rightFromText="180" w:vertAnchor="text" w:horzAnchor="page" w:tblpXSpec="center" w:tblpY="1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54"/>
        <w:gridCol w:w="1288"/>
        <w:gridCol w:w="612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0" w:hRule="atLeast"/>
          <w:jc w:val="center"/>
        </w:trPr>
        <w:tc>
          <w:tcPr>
            <w:tcW w:w="63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微软雅黑" w:hAnsi="微软雅黑" w:cs="宋体"/>
                <w:color w:val="auto"/>
                <w:kern w:val="0"/>
                <w:sz w:val="35"/>
                <w:szCs w:val="35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微软雅黑" w:hAnsi="微软雅黑" w:cs="宋体"/>
                <w:color w:val="auto"/>
                <w:kern w:val="0"/>
                <w:sz w:val="35"/>
                <w:szCs w:val="35"/>
                <w:u w:val="none"/>
              </w:rPr>
            </w:pPr>
            <w:r>
              <w:rPr>
                <w:rFonts w:hint="eastAsia" w:ascii="微软雅黑" w:hAnsi="微软雅黑" w:cs="宋体"/>
                <w:color w:val="auto"/>
                <w:kern w:val="0"/>
                <w:sz w:val="35"/>
                <w:szCs w:val="35"/>
                <w:u w:val="none"/>
              </w:rPr>
              <w:t>中华人民共和国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outlineLvl w:val="2"/>
              <w:rPr>
                <w:rFonts w:ascii="黑体" w:hAnsi="宋体" w:eastAsia="黑体" w:cs="宋体"/>
                <w:b/>
                <w:color w:val="auto"/>
                <w:kern w:val="0"/>
                <w:sz w:val="38"/>
                <w:szCs w:val="38"/>
                <w:u w:val="none"/>
              </w:rPr>
            </w:pPr>
            <w:r>
              <w:rPr>
                <w:rFonts w:hint="eastAsia" w:ascii="黑体" w:hAnsi="宋体" w:eastAsia="黑体" w:cs="宋体"/>
                <w:b/>
                <w:color w:val="auto"/>
                <w:kern w:val="0"/>
                <w:sz w:val="38"/>
                <w:szCs w:val="38"/>
                <w:u w:val="none"/>
              </w:rPr>
              <w:t>乡村建设规划许可证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360" w:firstLineChars="200"/>
              <w:jc w:val="center"/>
              <w:textAlignment w:val="auto"/>
              <w:rPr>
                <w:rFonts w:ascii="宋体" w:hAnsi="Times New Roman"/>
                <w:bCs/>
                <w:color w:val="auto"/>
                <w:kern w:val="0"/>
                <w:sz w:val="16"/>
                <w:szCs w:val="16"/>
                <w:u w:val="none"/>
              </w:rPr>
            </w:pPr>
            <w:r>
              <w:rPr>
                <w:rFonts w:hint="eastAsia" w:ascii="宋体" w:hAnsi="Times New Roman"/>
                <w:bCs/>
                <w:color w:val="auto"/>
                <w:kern w:val="0"/>
                <w:sz w:val="18"/>
                <w:szCs w:val="18"/>
                <w:u w:val="none"/>
              </w:rPr>
              <w:t xml:space="preserve">                      （   ） </w:t>
            </w:r>
            <w:r>
              <w:rPr>
                <w:rFonts w:hint="eastAsia" w:ascii="宋体" w:hAnsi="Times New Roman"/>
                <w:bCs/>
                <w:color w:val="auto"/>
                <w:kern w:val="0"/>
                <w:sz w:val="16"/>
                <w:szCs w:val="16"/>
                <w:u w:val="none"/>
              </w:rPr>
              <w:t>乡字第                    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360" w:firstLineChars="200"/>
              <w:jc w:val="right"/>
              <w:textAlignment w:val="auto"/>
              <w:rPr>
                <w:rFonts w:ascii="宋体" w:hAnsi="Times New Roman"/>
                <w:bCs/>
                <w:color w:val="auto"/>
                <w:kern w:val="0"/>
                <w:sz w:val="18"/>
                <w:szCs w:val="18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2" w:firstLineChars="200"/>
              <w:jc w:val="left"/>
              <w:textAlignment w:val="auto"/>
              <w:rPr>
                <w:rFonts w:ascii="黑体" w:hAnsi="宋体" w:eastAsia="黑体"/>
                <w:b/>
                <w:color w:val="auto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/>
                <w:b/>
                <w:color w:val="auto"/>
                <w:kern w:val="0"/>
                <w:sz w:val="28"/>
                <w:szCs w:val="28"/>
                <w:u w:val="none"/>
              </w:rPr>
              <w:t>根据《中华人民共和国土地管理法》《中华人民共和国城乡规划法》和国家有关规定，经审核，本建设工程符合国土空间规划和用途管制要求，颁发此证。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480"/>
              <w:jc w:val="left"/>
              <w:textAlignment w:val="auto"/>
              <w:rPr>
                <w:rFonts w:ascii="宋体" w:hAnsi="Times New Roman" w:cs="宋体"/>
                <w:color w:val="auto"/>
                <w:kern w:val="0"/>
                <w:sz w:val="24"/>
                <w:szCs w:val="20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480"/>
              <w:jc w:val="left"/>
              <w:textAlignment w:val="auto"/>
              <w:rPr>
                <w:rFonts w:ascii="宋体" w:hAnsi="Times New Roman" w:cs="宋体"/>
                <w:color w:val="auto"/>
                <w:kern w:val="0"/>
                <w:sz w:val="24"/>
                <w:szCs w:val="20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auto"/>
              <w:rPr>
                <w:rFonts w:ascii="宋体" w:hAnsi="Times New Roman" w:cs="宋体"/>
                <w:color w:val="auto"/>
                <w:kern w:val="0"/>
                <w:sz w:val="24"/>
                <w:szCs w:val="20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482" w:firstLineChars="200"/>
              <w:jc w:val="center"/>
              <w:textAlignment w:val="auto"/>
              <w:rPr>
                <w:rFonts w:ascii="黑体" w:hAnsi="宋体" w:eastAsia="黑体"/>
                <w:b/>
                <w:color w:val="auto"/>
                <w:kern w:val="0"/>
                <w:sz w:val="24"/>
                <w:szCs w:val="20"/>
                <w:u w:val="none"/>
              </w:rPr>
            </w:pPr>
            <w:r>
              <w:rPr>
                <w:rFonts w:hint="eastAsia" w:ascii="黑体" w:hAnsi="宋体" w:eastAsia="黑体"/>
                <w:b/>
                <w:color w:val="auto"/>
                <w:kern w:val="0"/>
                <w:sz w:val="24"/>
                <w:szCs w:val="20"/>
                <w:u w:val="none"/>
              </w:rPr>
              <w:t xml:space="preserve">  发证机关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480" w:firstLineChars="200"/>
              <w:jc w:val="center"/>
              <w:textAlignment w:val="auto"/>
              <w:rPr>
                <w:rFonts w:ascii="宋体" w:hAnsi="Times New Roman" w:cs="宋体"/>
                <w:color w:val="auto"/>
                <w:kern w:val="0"/>
                <w:sz w:val="24"/>
                <w:szCs w:val="20"/>
                <w:u w:val="none"/>
              </w:rPr>
            </w:pPr>
            <w:r>
              <w:rPr>
                <w:rFonts w:hint="eastAsia" w:ascii="黑体" w:hAnsi="宋体" w:eastAsia="黑体"/>
                <w:bCs/>
                <w:color w:val="auto"/>
                <w:kern w:val="0"/>
                <w:sz w:val="24"/>
                <w:szCs w:val="20"/>
                <w:u w:val="none"/>
              </w:rPr>
              <w:t xml:space="preserve">  日   期</w:t>
            </w:r>
          </w:p>
        </w:tc>
        <w:tc>
          <w:tcPr>
            <w:tcW w:w="128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480" w:firstLineChars="200"/>
              <w:jc w:val="center"/>
              <w:textAlignment w:val="auto"/>
              <w:rPr>
                <w:rFonts w:ascii="宋体" w:hAnsi="Times New Roman" w:cs="宋体"/>
                <w:color w:val="auto"/>
                <w:kern w:val="0"/>
                <w:sz w:val="24"/>
                <w:szCs w:val="20"/>
                <w:u w:val="none"/>
              </w:rPr>
            </w:pPr>
          </w:p>
        </w:tc>
        <w:tc>
          <w:tcPr>
            <w:tcW w:w="61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ascii="宋体" w:hAnsi="Times New Roman" w:cs="宋体"/>
                <w:color w:val="auto"/>
                <w:kern w:val="0"/>
                <w:sz w:val="24"/>
                <w:szCs w:val="20"/>
                <w:u w:val="none"/>
              </w:rPr>
            </w:pPr>
          </w:p>
          <w:tbl>
            <w:tblPr>
              <w:tblStyle w:val="5"/>
              <w:tblW w:w="0" w:type="auto"/>
              <w:tblInd w:w="286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25"/>
              <w:gridCol w:w="3570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exact"/>
              </w:trPr>
              <w:tc>
                <w:tcPr>
                  <w:tcW w:w="19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80" w:lineRule="exact"/>
                    <w:jc w:val="center"/>
                    <w:textAlignment w:val="auto"/>
                    <w:rPr>
                      <w:rFonts w:ascii="宋体" w:hAnsi="Times New Roman" w:cs="宋体"/>
                      <w:b/>
                      <w:color w:val="auto"/>
                      <w:kern w:val="0"/>
                      <w:sz w:val="16"/>
                      <w:szCs w:val="16"/>
                      <w:u w:val="none"/>
                    </w:rPr>
                  </w:pPr>
                  <w:r>
                    <w:rPr>
                      <w:rFonts w:hint="eastAsia" w:ascii="宋体" w:hAnsi="Times New Roman" w:cs="宋体"/>
                      <w:b/>
                      <w:color w:val="auto"/>
                      <w:kern w:val="0"/>
                      <w:sz w:val="16"/>
                      <w:szCs w:val="16"/>
                      <w:u w:val="none"/>
                    </w:rPr>
                    <w:t xml:space="preserve">   建设单位（个人）</w:t>
                  </w:r>
                </w:p>
              </w:tc>
              <w:tc>
                <w:tcPr>
                  <w:tcW w:w="35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80" w:lineRule="exact"/>
                    <w:jc w:val="center"/>
                    <w:textAlignment w:val="auto"/>
                    <w:rPr>
                      <w:rFonts w:ascii="宋体" w:hAnsi="Times New Roman" w:cs="宋体"/>
                      <w:color w:val="auto"/>
                      <w:kern w:val="0"/>
                      <w:sz w:val="24"/>
                      <w:szCs w:val="20"/>
                      <w:u w:val="none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exact"/>
              </w:trPr>
              <w:tc>
                <w:tcPr>
                  <w:tcW w:w="19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80" w:lineRule="exact"/>
                    <w:jc w:val="center"/>
                    <w:textAlignment w:val="auto"/>
                    <w:rPr>
                      <w:rFonts w:ascii="宋体" w:hAnsi="Times New Roman" w:cs="宋体"/>
                      <w:b/>
                      <w:color w:val="auto"/>
                      <w:kern w:val="0"/>
                      <w:sz w:val="16"/>
                      <w:szCs w:val="16"/>
                      <w:u w:val="none"/>
                    </w:rPr>
                  </w:pPr>
                  <w:r>
                    <w:rPr>
                      <w:rFonts w:hint="eastAsia" w:ascii="宋体" w:hAnsi="Times New Roman" w:cs="宋体"/>
                      <w:b/>
                      <w:color w:val="auto"/>
                      <w:kern w:val="0"/>
                      <w:sz w:val="16"/>
                      <w:szCs w:val="16"/>
                      <w:u w:val="none"/>
                    </w:rPr>
                    <w:t>建设项目名称</w:t>
                  </w:r>
                </w:p>
              </w:tc>
              <w:tc>
                <w:tcPr>
                  <w:tcW w:w="35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80" w:lineRule="exact"/>
                    <w:jc w:val="center"/>
                    <w:textAlignment w:val="auto"/>
                    <w:rPr>
                      <w:rFonts w:ascii="宋体" w:hAnsi="Times New Roman" w:cs="宋体"/>
                      <w:color w:val="auto"/>
                      <w:kern w:val="0"/>
                      <w:sz w:val="24"/>
                      <w:szCs w:val="20"/>
                      <w:u w:val="none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exact"/>
              </w:trPr>
              <w:tc>
                <w:tcPr>
                  <w:tcW w:w="19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80" w:lineRule="exact"/>
                    <w:jc w:val="center"/>
                    <w:textAlignment w:val="auto"/>
                    <w:rPr>
                      <w:rFonts w:ascii="宋体" w:hAnsi="Times New Roman" w:cs="宋体"/>
                      <w:b/>
                      <w:color w:val="auto"/>
                      <w:kern w:val="0"/>
                      <w:sz w:val="16"/>
                      <w:szCs w:val="16"/>
                      <w:u w:val="none"/>
                    </w:rPr>
                  </w:pPr>
                  <w:r>
                    <w:rPr>
                      <w:rFonts w:hint="eastAsia" w:ascii="宋体" w:hAnsi="Times New Roman" w:cs="宋体"/>
                      <w:b/>
                      <w:color w:val="auto"/>
                      <w:kern w:val="0"/>
                      <w:sz w:val="16"/>
                      <w:szCs w:val="16"/>
                      <w:u w:val="none"/>
                    </w:rPr>
                    <w:t>建 设 位 置</w:t>
                  </w:r>
                </w:p>
              </w:tc>
              <w:tc>
                <w:tcPr>
                  <w:tcW w:w="35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80" w:lineRule="exact"/>
                    <w:jc w:val="center"/>
                    <w:textAlignment w:val="auto"/>
                    <w:rPr>
                      <w:rFonts w:ascii="宋体" w:hAnsi="Times New Roman" w:cs="宋体"/>
                      <w:color w:val="auto"/>
                      <w:kern w:val="0"/>
                      <w:sz w:val="24"/>
                      <w:szCs w:val="20"/>
                      <w:u w:val="none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exact"/>
              </w:trPr>
              <w:tc>
                <w:tcPr>
                  <w:tcW w:w="19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80" w:lineRule="exact"/>
                    <w:jc w:val="center"/>
                    <w:textAlignment w:val="auto"/>
                    <w:rPr>
                      <w:rFonts w:ascii="宋体" w:hAnsi="Times New Roman" w:cs="宋体"/>
                      <w:b/>
                      <w:color w:val="auto"/>
                      <w:kern w:val="0"/>
                      <w:sz w:val="16"/>
                      <w:szCs w:val="16"/>
                      <w:u w:val="none"/>
                    </w:rPr>
                  </w:pPr>
                  <w:r>
                    <w:rPr>
                      <w:rFonts w:hint="eastAsia" w:ascii="宋体" w:hAnsi="Times New Roman" w:cs="宋体"/>
                      <w:b/>
                      <w:color w:val="auto"/>
                      <w:kern w:val="0"/>
                      <w:sz w:val="16"/>
                      <w:szCs w:val="16"/>
                      <w:u w:val="none"/>
                    </w:rPr>
                    <w:t>建 设 规 模</w:t>
                  </w:r>
                </w:p>
              </w:tc>
              <w:tc>
                <w:tcPr>
                  <w:tcW w:w="35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80" w:lineRule="exact"/>
                    <w:jc w:val="center"/>
                    <w:textAlignment w:val="auto"/>
                    <w:rPr>
                      <w:rFonts w:ascii="宋体" w:hAnsi="Times New Roman" w:cs="宋体"/>
                      <w:color w:val="auto"/>
                      <w:kern w:val="0"/>
                      <w:sz w:val="24"/>
                      <w:szCs w:val="20"/>
                      <w:u w:val="none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55" w:hRule="atLeast"/>
              </w:trPr>
              <w:tc>
                <w:tcPr>
                  <w:tcW w:w="549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80" w:lineRule="exact"/>
                    <w:textAlignment w:val="auto"/>
                    <w:rPr>
                      <w:rFonts w:ascii="宋体" w:hAnsi="Times New Roman" w:cs="宋体"/>
                      <w:b/>
                      <w:color w:val="auto"/>
                      <w:kern w:val="0"/>
                      <w:sz w:val="16"/>
                      <w:szCs w:val="16"/>
                      <w:u w:val="none"/>
                    </w:rPr>
                  </w:pPr>
                  <w:r>
                    <w:rPr>
                      <w:rFonts w:hint="eastAsia" w:ascii="宋体" w:hAnsi="Times New Roman" w:cs="宋体"/>
                      <w:b/>
                      <w:color w:val="auto"/>
                      <w:kern w:val="0"/>
                      <w:sz w:val="16"/>
                      <w:szCs w:val="16"/>
                      <w:u w:val="none"/>
                    </w:rPr>
                    <w:t xml:space="preserve">   附图及附件名称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71" w:firstLineChars="100"/>
              <w:jc w:val="left"/>
              <w:textAlignment w:val="auto"/>
              <w:outlineLvl w:val="2"/>
              <w:rPr>
                <w:rFonts w:ascii="微软雅黑" w:hAnsi="微软雅黑" w:cs="宋体"/>
                <w:b/>
                <w:color w:val="auto"/>
                <w:kern w:val="0"/>
                <w:sz w:val="27"/>
                <w:szCs w:val="27"/>
                <w:u w:val="none"/>
              </w:rPr>
            </w:pPr>
            <w:r>
              <w:rPr>
                <w:rFonts w:hint="eastAsia" w:ascii="微软雅黑" w:hAnsi="微软雅黑" w:cs="宋体"/>
                <w:b/>
                <w:color w:val="auto"/>
                <w:kern w:val="0"/>
                <w:sz w:val="27"/>
                <w:szCs w:val="27"/>
                <w:u w:val="none"/>
              </w:rPr>
              <w:t>遵守事项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left="284" w:leftChars="135" w:right="315" w:rightChars="150" w:hanging="1"/>
              <w:jc w:val="left"/>
              <w:textAlignment w:val="auto"/>
              <w:rPr>
                <w:rFonts w:hint="eastAsia" w:ascii="宋体" w:hAnsi="Times New Roman" w:cs="宋体"/>
                <w:b/>
                <w:color w:val="auto"/>
                <w:kern w:val="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cs="宋体"/>
                <w:b/>
                <w:color w:val="auto"/>
                <w:kern w:val="0"/>
                <w:sz w:val="16"/>
                <w:szCs w:val="16"/>
                <w:u w:val="none"/>
              </w:rPr>
              <w:t xml:space="preserve">一、 </w:t>
            </w:r>
            <w:r>
              <w:rPr>
                <w:rFonts w:hint="eastAsia" w:ascii="宋体" w:hAnsi="Times New Roman" w:cs="宋体"/>
                <w:b/>
                <w:color w:val="auto"/>
                <w:kern w:val="0"/>
                <w:sz w:val="16"/>
                <w:szCs w:val="16"/>
                <w:u w:val="none"/>
              </w:rPr>
              <w:t>本证是经自然资源主管部门依法审核，在乡、村庄规划区内有关建设工程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left="283" w:leftChars="135" w:right="315" w:rightChars="150" w:firstLine="394" w:firstLineChars="245"/>
              <w:jc w:val="left"/>
              <w:textAlignment w:val="auto"/>
              <w:rPr>
                <w:rFonts w:ascii="微软雅黑" w:hAnsi="微软雅黑" w:cs="宋体"/>
                <w:b/>
                <w:color w:val="auto"/>
                <w:kern w:val="0"/>
                <w:sz w:val="16"/>
                <w:szCs w:val="16"/>
                <w:u w:val="none"/>
              </w:rPr>
            </w:pPr>
            <w:r>
              <w:rPr>
                <w:rFonts w:hint="eastAsia" w:ascii="宋体" w:hAnsi="Times New Roman" w:cs="宋体"/>
                <w:b/>
                <w:color w:val="auto"/>
                <w:kern w:val="0"/>
                <w:sz w:val="16"/>
                <w:szCs w:val="16"/>
                <w:u w:val="none"/>
              </w:rPr>
              <w:t>符合国土空间规划和用途管制要求的法律凭证。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left="284" w:leftChars="135" w:right="315" w:rightChars="150" w:hanging="1"/>
              <w:jc w:val="left"/>
              <w:textAlignment w:val="auto"/>
              <w:rPr>
                <w:rFonts w:ascii="微软雅黑" w:hAnsi="微软雅黑" w:cs="宋体"/>
                <w:b/>
                <w:color w:val="auto"/>
                <w:kern w:val="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cs="宋体"/>
                <w:b/>
                <w:color w:val="auto"/>
                <w:kern w:val="0"/>
                <w:sz w:val="16"/>
                <w:szCs w:val="16"/>
                <w:u w:val="none"/>
              </w:rPr>
              <w:t>二、 依法应当取得本证，但未取得本证或违反本证规定的，均属违法行为。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left="281" w:leftChars="134" w:right="315" w:rightChars="150" w:firstLine="1"/>
              <w:jc w:val="left"/>
              <w:textAlignment w:val="auto"/>
              <w:rPr>
                <w:rFonts w:ascii="微软雅黑" w:hAnsi="微软雅黑" w:cs="宋体"/>
                <w:b/>
                <w:color w:val="auto"/>
                <w:kern w:val="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cs="宋体"/>
                <w:b/>
                <w:color w:val="auto"/>
                <w:kern w:val="0"/>
                <w:sz w:val="16"/>
                <w:szCs w:val="16"/>
                <w:u w:val="none"/>
              </w:rPr>
              <w:t>三、 未经发证机关审核同意，本证的各项规定不得随意变更。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left="281" w:leftChars="134" w:right="315" w:rightChars="150" w:firstLine="1"/>
              <w:jc w:val="left"/>
              <w:textAlignment w:val="auto"/>
              <w:rPr>
                <w:rFonts w:ascii="微软雅黑" w:hAnsi="微软雅黑" w:cs="宋体"/>
                <w:b/>
                <w:color w:val="auto"/>
                <w:kern w:val="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cs="宋体"/>
                <w:b/>
                <w:color w:val="auto"/>
                <w:kern w:val="0"/>
                <w:sz w:val="16"/>
                <w:szCs w:val="16"/>
                <w:u w:val="none"/>
              </w:rPr>
              <w:t>四、 自然资源主管部门依法有权查验本证，建设单位（个人）有责任提交查验。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left="281" w:leftChars="134" w:right="315" w:rightChars="150" w:firstLine="1"/>
              <w:jc w:val="left"/>
              <w:textAlignment w:val="auto"/>
              <w:rPr>
                <w:rFonts w:ascii="宋体" w:hAnsi="Times New Roman" w:cs="宋体"/>
                <w:color w:val="auto"/>
                <w:kern w:val="0"/>
                <w:sz w:val="24"/>
                <w:szCs w:val="20"/>
                <w:u w:val="none"/>
              </w:rPr>
            </w:pPr>
            <w:r>
              <w:rPr>
                <w:rFonts w:hint="eastAsia" w:ascii="微软雅黑" w:hAnsi="微软雅黑" w:cs="宋体"/>
                <w:b/>
                <w:color w:val="auto"/>
                <w:kern w:val="0"/>
                <w:sz w:val="16"/>
                <w:szCs w:val="16"/>
                <w:u w:val="none"/>
              </w:rPr>
              <w:t>五、 本证所需附图及附件由发证机关依法确定，与本证具有同等法律效力。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shd w:val="clear" w:color="auto" w:fill="FFFFFF"/>
        </w:rPr>
        <w:sectPr>
          <w:footerReference r:id="rId8" w:type="default"/>
          <w:footerReference r:id="rId9" w:type="even"/>
          <w:pgSz w:w="16840" w:h="11907" w:orient="landscape"/>
          <w:pgMar w:top="1644" w:right="1474" w:bottom="1644" w:left="1587" w:header="1417" w:footer="1304" w:gutter="0"/>
          <w:pgNumType w:fmt="numberInDash"/>
          <w:cols w:space="720" w:num="1"/>
          <w:rtlGutter w:val="0"/>
          <w:docGrid w:type="lines" w:linePitch="315" w:charSpace="0"/>
        </w:sectPr>
      </w:pPr>
    </w:p>
    <w:tbl>
      <w:tblPr>
        <w:tblStyle w:val="5"/>
        <w:tblpPr w:leftFromText="180" w:rightFromText="180" w:vertAnchor="page" w:horzAnchor="page" w:tblpXSpec="center" w:tblpY="164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8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8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sz w:val="28"/>
                <w:szCs w:val="28"/>
                <w:u w:val="none"/>
              </w:rPr>
              <w:t>宅基地坐落平面位置 图</w:t>
            </w:r>
          </w:p>
        </w:tc>
        <w:tc>
          <w:tcPr>
            <w:tcW w:w="8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仿宋_GB2312" w:eastAsia="仿宋_GB2312" w:cs="仿宋_GB2312"/>
                <w:color w:val="auto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仿宋_GB2312" w:eastAsia="仿宋_GB2312" w:cs="仿宋_GB2312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sz w:val="24"/>
                <w:szCs w:val="20"/>
                <w:u w:val="none"/>
              </w:rPr>
              <w:t>备注</w:t>
            </w:r>
          </w:p>
        </w:tc>
        <w:tc>
          <w:tcPr>
            <w:tcW w:w="8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仿宋_GB2312" w:eastAsia="仿宋_GB2312" w:cs="仿宋_GB2312"/>
                <w:color w:val="auto"/>
                <w:sz w:val="24"/>
                <w:szCs w:val="20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sz w:val="24"/>
                <w:szCs w:val="20"/>
                <w:u w:val="none"/>
              </w:rPr>
              <w:t>图中需载明宅基地的具体位置、长宽、四至，并标明与永久性参照物的具体距离。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946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u w:val="none"/>
              </w:rPr>
              <w:t>填写说明：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0" w:firstLineChars="0"/>
              <w:textAlignment w:val="auto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u w:val="none"/>
              </w:rPr>
              <w:t>1．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4"/>
                <w:u w:val="none"/>
              </w:rPr>
              <w:t>编号规则:编号数字共16位，前6位数字按照《中华人民共和国行政区划代码》（详见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360" w:firstLineChars="150"/>
              <w:textAlignment w:val="auto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  <w:u w:val="none"/>
              </w:rPr>
              <w:t>民政部网站www.mca.gov.cn）执行；7-9位数字表示街道（地区）办事处、镇、乡（苏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360" w:firstLineChars="150"/>
              <w:textAlignment w:val="auto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  <w:u w:val="none"/>
              </w:rPr>
              <w:t>木），按GB/T10114的规定执行；10-13位数字代表证书发放年份；14-16位数字代表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360" w:firstLineChars="150"/>
              <w:textAlignment w:val="auto"/>
              <w:rPr>
                <w:rFonts w:ascii="Times New Roman" w:hAnsi="Times New Roman" w:eastAsia="仿宋_GB2312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  <w:u w:val="none"/>
              </w:rPr>
              <w:t>证书发放序号。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0" w:firstLineChars="0"/>
              <w:textAlignment w:val="auto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u w:val="none"/>
              </w:rPr>
              <w:t>2．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4"/>
                <w:u w:val="none"/>
              </w:rPr>
              <w:t>批准书有效期:指按照本省（区、市）宅基地管理有关规定，宅基地申请批准后农户必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360" w:firstLineChars="150"/>
              <w:textAlignment w:val="auto"/>
              <w:rPr>
                <w:rFonts w:asci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  <w:u w:val="none"/>
              </w:rPr>
              <w:t>须开工建设的时间。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仿宋_GB2312" w:hAnsi="仿宋_GB2312" w:eastAsia="仿宋_GB2312" w:cs="仿宋_GB2312"/>
          <w:color w:val="auto"/>
          <w:kern w:val="0"/>
          <w:sz w:val="32"/>
          <w:szCs w:val="32"/>
          <w:u w:val="none"/>
          <w:shd w:val="clear" w:color="auto" w:fill="FFFFFF"/>
        </w:rPr>
        <w:sectPr>
          <w:pgSz w:w="11907" w:h="16840"/>
          <w:pgMar w:top="1644" w:right="1474" w:bottom="1644" w:left="1587" w:header="1417" w:footer="1304" w:gutter="0"/>
          <w:pgNumType w:fmt="numberInDash"/>
          <w:cols w:space="720" w:num="1"/>
          <w:rtlGutter w:val="0"/>
          <w:docGrid w:type="lines" w:linePitch="315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5828665</wp:posOffset>
                </wp:positionH>
                <wp:positionV relativeFrom="paragraph">
                  <wp:posOffset>-990600</wp:posOffset>
                </wp:positionV>
                <wp:extent cx="635" cy="7329805"/>
                <wp:effectExtent l="4445" t="4445" r="13970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7329805"/>
                        </a:xfrm>
                        <a:prstGeom prst="line">
                          <a:avLst/>
                        </a:prstGeom>
                        <a:ln w="95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8.95pt;margin-top:-78pt;height:577.15pt;width:0.05pt;z-index:251670528;mso-width-relative:page;mso-height-relative:page;" filled="f" stroked="t" coordsize="21600,21600" o:gfxdata="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3ChXt2AAAAAwBAAAPAAAAAAAAAAEAIAAAACIAAABkcnMvZG93bnJldi54bWxQ&#10;SwECFAAUAAAACACHTuJAOv+F5vcBAADmAwAADgAAAAAAAAABACAAAAAnAQAAZHJzL2Uyb0RvYy54&#10;bWxQSwUGAAAAAAYABgBZAQAAkAUAAAAA&#10;">
                <v:path arrowok="t"/>
                <v:fill on="f" focussize="0,0"/>
                <v:stroke dashstyle="1 1" endcap="round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w:t>附件4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2147" w:firstLineChars="488"/>
        <w:textAlignment w:val="auto"/>
        <w:rPr>
          <w:rFonts w:ascii="黑体" w:eastAsia="黑体"/>
          <w:color w:val="auto"/>
          <w:sz w:val="32"/>
          <w:szCs w:val="32"/>
          <w:u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</w:rPr>
        <w:t>农村宅基地批准书</w:t>
      </w:r>
      <w:r>
        <w:rPr>
          <w:rFonts w:hint="eastAsia" w:ascii="黑体" w:eastAsia="黑体"/>
          <w:color w:val="auto"/>
          <w:sz w:val="44"/>
          <w:szCs w:val="44"/>
          <w:u w:val="none"/>
        </w:rPr>
        <w:t xml:space="preserve">                  </w:t>
      </w:r>
      <w:r>
        <w:rPr>
          <w:rFonts w:hint="eastAsia" w:ascii="宋体" w:hAnsi="宋体" w:cs="宋体"/>
          <w:b/>
          <w:bCs/>
          <w:color w:val="auto"/>
          <w:sz w:val="32"/>
          <w:szCs w:val="32"/>
          <w:u w:val="none"/>
        </w:rPr>
        <w:t>农村宅基地批准书（存根）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right="-395" w:rightChars="-188" w:firstLine="3360" w:firstLineChars="1600"/>
        <w:textAlignment w:val="auto"/>
        <w:rPr>
          <w:rFonts w:ascii="宋体" w:hAnsi="宋体"/>
          <w:color w:val="auto"/>
          <w:szCs w:val="21"/>
          <w:u w:val="none"/>
        </w:rPr>
      </w:pPr>
      <w:r>
        <w:rPr>
          <w:rFonts w:hint="eastAsia" w:ascii="宋体" w:hAnsi="宋体"/>
          <w:color w:val="auto"/>
          <w:szCs w:val="21"/>
          <w:u w:val="none"/>
        </w:rPr>
        <w:t>（   ）农宅字            号                                                 （   ）农宅字            号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8"/>
        <w:gridCol w:w="330"/>
        <w:gridCol w:w="1830"/>
        <w:gridCol w:w="2830"/>
        <w:gridCol w:w="614"/>
        <w:gridCol w:w="895"/>
        <w:gridCol w:w="854"/>
        <w:gridCol w:w="1183"/>
        <w:gridCol w:w="1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4278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482" w:firstLineChars="200"/>
              <w:textAlignment w:val="auto"/>
              <w:rPr>
                <w:rFonts w:hint="eastAsia" w:ascii="黑体" w:eastAsia="黑体"/>
                <w:b/>
                <w:bCs/>
                <w:color w:val="auto"/>
                <w:sz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482" w:firstLineChars="200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黑体" w:eastAsia="黑体"/>
                <w:b/>
                <w:bCs/>
                <w:color w:val="auto"/>
                <w:sz w:val="24"/>
                <w:u w:val="none"/>
              </w:rPr>
              <w:t>根据《中华人民共和国土地管理法》规定，本项农村村民宅基地用地业经有权机关批准，特发此书。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482" w:firstLineChars="200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黑体" w:eastAsia="黑体"/>
                <w:b/>
                <w:bCs/>
                <w:color w:val="auto"/>
                <w:sz w:val="24"/>
                <w:u w:val="none"/>
              </w:rPr>
              <w:t>请严格按照本批准书要求使用宅基地。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黑体" w:eastAsia="黑体"/>
                <w:b/>
                <w:bCs/>
                <w:color w:val="auto"/>
                <w:sz w:val="24"/>
                <w:u w:val="none"/>
              </w:rPr>
              <w:t>填发机关（章）：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000" w:firstLineChars="830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黑体" w:eastAsia="黑体"/>
                <w:b/>
                <w:bCs/>
                <w:color w:val="auto"/>
                <w:sz w:val="24"/>
                <w:u w:val="none"/>
              </w:rPr>
              <w:t xml:space="preserve">年   月   日  </w:t>
            </w:r>
          </w:p>
        </w:tc>
        <w:tc>
          <w:tcPr>
            <w:tcW w:w="330" w:type="dxa"/>
            <w:vMerge w:val="restart"/>
            <w:tcBorders>
              <w:top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仿宋_GB2312" w:eastAsia="仿宋_GB2312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申请人姓名</w:t>
            </w:r>
          </w:p>
        </w:tc>
        <w:tc>
          <w:tcPr>
            <w:tcW w:w="2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614" w:type="dxa"/>
            <w:vMerge w:val="restart"/>
            <w:tcBorders>
              <w:top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auto"/>
              <w:rPr>
                <w:rFonts w:ascii="仿宋_GB2312" w:eastAsia="仿宋_GB2312"/>
                <w:color w:val="auto"/>
                <w:sz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仿宋_GB2312" w:eastAsia="仿宋_GB2312"/>
                <w:color w:val="auto"/>
                <w:sz w:val="24"/>
                <w:u w:val="none"/>
              </w:rPr>
            </w:pPr>
          </w:p>
        </w:tc>
        <w:tc>
          <w:tcPr>
            <w:tcW w:w="17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>申请人姓名</w:t>
            </w:r>
          </w:p>
        </w:tc>
        <w:tc>
          <w:tcPr>
            <w:tcW w:w="312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427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33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仿宋_GB2312" w:eastAsia="仿宋_GB2312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批准用地面积</w:t>
            </w:r>
          </w:p>
        </w:tc>
        <w:tc>
          <w:tcPr>
            <w:tcW w:w="2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jc w:val="right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平方米</w:t>
            </w:r>
          </w:p>
        </w:tc>
        <w:tc>
          <w:tcPr>
            <w:tcW w:w="61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仿宋_GB2312" w:eastAsia="仿宋_GB2312"/>
                <w:color w:val="auto"/>
                <w:sz w:val="24"/>
                <w:u w:val="none"/>
              </w:rPr>
            </w:pPr>
          </w:p>
        </w:tc>
        <w:tc>
          <w:tcPr>
            <w:tcW w:w="17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>批准用地面积</w:t>
            </w:r>
          </w:p>
        </w:tc>
        <w:tc>
          <w:tcPr>
            <w:tcW w:w="312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jc w:val="right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>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427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33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仿宋_GB2312" w:eastAsia="仿宋_GB2312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土地所有权人</w:t>
            </w:r>
          </w:p>
        </w:tc>
        <w:tc>
          <w:tcPr>
            <w:tcW w:w="2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61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仿宋_GB2312" w:eastAsia="仿宋_GB2312"/>
                <w:color w:val="auto"/>
                <w:sz w:val="24"/>
                <w:u w:val="none"/>
              </w:rPr>
            </w:pPr>
          </w:p>
        </w:tc>
        <w:tc>
          <w:tcPr>
            <w:tcW w:w="17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>土地所有权人</w:t>
            </w:r>
          </w:p>
        </w:tc>
        <w:tc>
          <w:tcPr>
            <w:tcW w:w="312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427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33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仿宋_GB2312" w:eastAsia="仿宋_GB2312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土 地 用 途</w:t>
            </w:r>
          </w:p>
        </w:tc>
        <w:tc>
          <w:tcPr>
            <w:tcW w:w="2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61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仿宋_GB2312" w:eastAsia="仿宋_GB2312"/>
                <w:color w:val="auto"/>
                <w:sz w:val="24"/>
                <w:u w:val="none"/>
              </w:rPr>
            </w:pPr>
          </w:p>
        </w:tc>
        <w:tc>
          <w:tcPr>
            <w:tcW w:w="17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>土 地 用 途</w:t>
            </w:r>
          </w:p>
        </w:tc>
        <w:tc>
          <w:tcPr>
            <w:tcW w:w="312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427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33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仿宋_GB2312" w:eastAsia="仿宋_GB2312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土 地 坐 落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（详见附图）</w:t>
            </w:r>
          </w:p>
        </w:tc>
        <w:tc>
          <w:tcPr>
            <w:tcW w:w="2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61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仿宋_GB2312" w:eastAsia="仿宋_GB2312"/>
                <w:color w:val="auto"/>
                <w:sz w:val="24"/>
                <w:u w:val="none"/>
              </w:rPr>
            </w:pPr>
          </w:p>
        </w:tc>
        <w:tc>
          <w:tcPr>
            <w:tcW w:w="17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>土 地 坐 落</w:t>
            </w:r>
          </w:p>
        </w:tc>
        <w:tc>
          <w:tcPr>
            <w:tcW w:w="312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427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33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仿宋_GB2312" w:eastAsia="仿宋_GB2312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18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四    至</w:t>
            </w:r>
          </w:p>
        </w:tc>
        <w:tc>
          <w:tcPr>
            <w:tcW w:w="2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东       南</w:t>
            </w:r>
          </w:p>
        </w:tc>
        <w:tc>
          <w:tcPr>
            <w:tcW w:w="61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仿宋_GB2312" w:eastAsia="仿宋_GB2312"/>
                <w:color w:val="auto"/>
                <w:sz w:val="24"/>
                <w:u w:val="none"/>
              </w:rPr>
            </w:pPr>
          </w:p>
        </w:tc>
        <w:tc>
          <w:tcPr>
            <w:tcW w:w="8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>四  至</w:t>
            </w:r>
          </w:p>
        </w:tc>
        <w:tc>
          <w:tcPr>
            <w:tcW w:w="20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 xml:space="preserve">东    </w:t>
            </w:r>
          </w:p>
        </w:tc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>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427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33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仿宋_GB2312" w:eastAsia="仿宋_GB2312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183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2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西       北</w:t>
            </w:r>
          </w:p>
        </w:tc>
        <w:tc>
          <w:tcPr>
            <w:tcW w:w="61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仿宋_GB2312" w:eastAsia="仿宋_GB2312"/>
                <w:color w:val="auto"/>
                <w:sz w:val="24"/>
                <w:u w:val="none"/>
              </w:rPr>
            </w:pPr>
          </w:p>
        </w:tc>
        <w:tc>
          <w:tcPr>
            <w:tcW w:w="8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</w:p>
        </w:tc>
        <w:tc>
          <w:tcPr>
            <w:tcW w:w="20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 xml:space="preserve">西    </w:t>
            </w:r>
          </w:p>
        </w:tc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>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427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33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仿宋_GB2312" w:eastAsia="仿宋_GB2312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批准书有效期</w:t>
            </w:r>
          </w:p>
        </w:tc>
        <w:tc>
          <w:tcPr>
            <w:tcW w:w="2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自    年    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至    年    月</w:t>
            </w:r>
          </w:p>
        </w:tc>
        <w:tc>
          <w:tcPr>
            <w:tcW w:w="61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仿宋_GB2312" w:eastAsia="仿宋_GB2312"/>
                <w:color w:val="auto"/>
                <w:sz w:val="24"/>
                <w:u w:val="none"/>
              </w:rPr>
            </w:pPr>
          </w:p>
        </w:tc>
        <w:tc>
          <w:tcPr>
            <w:tcW w:w="17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2"/>
              <w:jc w:val="center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>批准书有效期</w:t>
            </w:r>
          </w:p>
        </w:tc>
        <w:tc>
          <w:tcPr>
            <w:tcW w:w="31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>自   年   月至   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27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黑体" w:eastAsia="黑体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330" w:type="dxa"/>
            <w:vMerge w:val="continue"/>
            <w:tcBorders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645"/>
              <w:textAlignment w:val="auto"/>
              <w:rPr>
                <w:rFonts w:ascii="仿宋_GB2312" w:eastAsia="仿宋_GB2312"/>
                <w:b/>
                <w:bCs/>
                <w:color w:val="auto"/>
                <w:sz w:val="24"/>
                <w:u w:val="none"/>
              </w:rPr>
            </w:pPr>
          </w:p>
        </w:tc>
        <w:tc>
          <w:tcPr>
            <w:tcW w:w="466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宋体" w:hAnsi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u w:val="none"/>
              </w:rPr>
              <w:t>备注</w:t>
            </w:r>
          </w:p>
        </w:tc>
        <w:tc>
          <w:tcPr>
            <w:tcW w:w="614" w:type="dxa"/>
            <w:vMerge w:val="continue"/>
            <w:tcBorders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仿宋_GB2312" w:eastAsia="仿宋_GB2312"/>
                <w:color w:val="auto"/>
                <w:sz w:val="24"/>
                <w:u w:val="none"/>
              </w:rPr>
            </w:pPr>
          </w:p>
        </w:tc>
        <w:tc>
          <w:tcPr>
            <w:tcW w:w="4878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宋体" w:hAns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/>
                <w:color w:val="auto"/>
                <w:sz w:val="24"/>
                <w:u w:val="none"/>
              </w:rPr>
              <w:t>备注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color w:val="auto"/>
          <w:u w:val="none"/>
        </w:rPr>
        <w:sectPr>
          <w:pgSz w:w="16840" w:h="11907" w:orient="landscape"/>
          <w:pgMar w:top="1644" w:right="1474" w:bottom="1644" w:left="1587" w:header="1417" w:footer="1304" w:gutter="0"/>
          <w:pgNumType w:fmt="numberInDash"/>
          <w:cols w:space="720" w:num="1"/>
          <w:rtlGutter w:val="0"/>
          <w:docGrid w:type="lines" w:linePitch="315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eastAsia" w:ascii="Times New Roman" w:hAnsi="Times New Roman" w:eastAsia="黑体" w:cs="Times New Roman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w:t>附件5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ascii="方正小标宋简体" w:hAnsi="黑体" w:eastAsia="方正小标宋简体"/>
          <w:bCs/>
          <w:snapToGrid w:val="0"/>
          <w:color w:val="auto"/>
          <w:spacing w:val="8"/>
          <w:kern w:val="0"/>
          <w:sz w:val="44"/>
          <w:szCs w:val="44"/>
          <w:u w:val="none"/>
        </w:rPr>
      </w:pPr>
      <w:r>
        <w:rPr>
          <w:rFonts w:hint="eastAsia" w:ascii="方正小标宋简体" w:hAnsi="黑体" w:eastAsia="方正小标宋简体"/>
          <w:bCs/>
          <w:snapToGrid w:val="0"/>
          <w:color w:val="auto"/>
          <w:spacing w:val="8"/>
          <w:kern w:val="0"/>
          <w:sz w:val="44"/>
          <w:szCs w:val="44"/>
          <w:u w:val="none"/>
        </w:rPr>
        <w:t>农村宅基地用地和建房验收意见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36"/>
        <w:gridCol w:w="1890"/>
        <w:gridCol w:w="1245"/>
        <w:gridCol w:w="1049"/>
        <w:gridCol w:w="19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</w:trPr>
        <w:tc>
          <w:tcPr>
            <w:tcW w:w="27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申请人姓名</w:t>
            </w:r>
          </w:p>
        </w:tc>
        <w:tc>
          <w:tcPr>
            <w:tcW w:w="1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身份证号</w:t>
            </w:r>
          </w:p>
        </w:tc>
        <w:tc>
          <w:tcPr>
            <w:tcW w:w="29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</w:trPr>
        <w:tc>
          <w:tcPr>
            <w:tcW w:w="27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用地建房位置</w:t>
            </w:r>
          </w:p>
        </w:tc>
        <w:tc>
          <w:tcPr>
            <w:tcW w:w="610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</w:trPr>
        <w:tc>
          <w:tcPr>
            <w:tcW w:w="27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乡村建设规划许可证号</w:t>
            </w:r>
          </w:p>
        </w:tc>
        <w:tc>
          <w:tcPr>
            <w:tcW w:w="610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</w:trPr>
        <w:tc>
          <w:tcPr>
            <w:tcW w:w="27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农村宅基地批准书号</w:t>
            </w:r>
          </w:p>
        </w:tc>
        <w:tc>
          <w:tcPr>
            <w:tcW w:w="610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7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开工日期</w:t>
            </w:r>
          </w:p>
        </w:tc>
        <w:tc>
          <w:tcPr>
            <w:tcW w:w="1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竣工日期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</w:trPr>
        <w:tc>
          <w:tcPr>
            <w:tcW w:w="27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批准宅基地面积</w:t>
            </w:r>
          </w:p>
        </w:tc>
        <w:tc>
          <w:tcPr>
            <w:tcW w:w="1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ind w:firstLine="1200" w:firstLineChars="500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u w:val="none"/>
              </w:rPr>
              <w:t>m</w:t>
            </w:r>
            <w:r>
              <w:rPr>
                <w:rFonts w:ascii="Times New Roman" w:hAnsi="Times New Roman" w:cs="Times New Roman"/>
                <w:color w:val="auto"/>
                <w:sz w:val="24"/>
                <w:u w:val="none"/>
                <w:vertAlign w:val="superscript"/>
              </w:rPr>
              <w:t>2</w:t>
            </w: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实用宅基地面积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ind w:left="832" w:leftChars="396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u w:val="none"/>
              </w:rPr>
              <w:t>m</w:t>
            </w:r>
            <w:r>
              <w:rPr>
                <w:rFonts w:ascii="Times New Roman" w:hAnsi="Times New Roman" w:cs="Times New Roman"/>
                <w:color w:val="auto"/>
                <w:sz w:val="24"/>
                <w:u w:val="none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27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批建层数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  <w:t>/</w:t>
            </w: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高度</w:t>
            </w:r>
          </w:p>
        </w:tc>
        <w:tc>
          <w:tcPr>
            <w:tcW w:w="1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ind w:firstLine="480" w:firstLineChars="200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层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u w:val="none"/>
              </w:rPr>
              <w:t>/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米</w:t>
            </w: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竣工层数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  <w:t>/</w:t>
            </w: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高度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ind w:firstLine="480" w:firstLineChars="200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层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  <w:t xml:space="preserve">/    </w:t>
            </w: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</w:trPr>
        <w:tc>
          <w:tcPr>
            <w:tcW w:w="27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建筑面积</w:t>
            </w:r>
          </w:p>
        </w:tc>
        <w:tc>
          <w:tcPr>
            <w:tcW w:w="1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ind w:firstLine="480" w:firstLineChars="200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 w:val="24"/>
                <w:u w:val="none"/>
              </w:rPr>
              <w:t>建筑风貌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240" w:lineRule="auto"/>
              <w:ind w:firstLine="480" w:firstLineChars="200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</w:trPr>
        <w:tc>
          <w:tcPr>
            <w:tcW w:w="27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cs="Times New Roman"/>
                <w:color w:val="auto"/>
                <w:sz w:val="24"/>
                <w:u w:val="none"/>
              </w:rPr>
            </w:pPr>
            <w:r>
              <w:rPr>
                <w:rFonts w:ascii="Times New Roman" w:hAnsi="宋体" w:cs="Times New Roman"/>
                <w:color w:val="auto"/>
                <w:sz w:val="24"/>
                <w:u w:val="none"/>
              </w:rPr>
              <w:t>旧宅基地退还情况</w:t>
            </w:r>
          </w:p>
        </w:tc>
        <w:tc>
          <w:tcPr>
            <w:tcW w:w="610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u w:val="none"/>
              </w:rPr>
              <w:t>□</w:t>
            </w:r>
            <w:r>
              <w:rPr>
                <w:rFonts w:ascii="Times New Roman" w:hAnsi="宋体" w:cs="Times New Roman"/>
                <w:color w:val="auto"/>
                <w:sz w:val="24"/>
                <w:u w:val="none"/>
              </w:rPr>
              <w:t>不属于</w:t>
            </w:r>
            <w:r>
              <w:rPr>
                <w:rFonts w:ascii="Times New Roman" w:hAnsi="Times New Roman" w:cs="Times New Roman"/>
                <w:color w:val="auto"/>
                <w:sz w:val="24"/>
                <w:u w:val="none"/>
              </w:rPr>
              <w:t xml:space="preserve">         </w:t>
            </w:r>
            <w:r>
              <w:rPr>
                <w:rFonts w:ascii="宋体" w:hAnsi="宋体" w:cs="Times New Roman"/>
                <w:color w:val="auto"/>
                <w:sz w:val="24"/>
                <w:u w:val="none"/>
              </w:rPr>
              <w:t xml:space="preserve"> </w:t>
            </w:r>
            <w:r>
              <w:rPr>
                <w:rFonts w:hint="eastAsia" w:ascii="宋体" w:hAnsi="宋体" w:cs="Times New Roman"/>
                <w:color w:val="auto"/>
                <w:sz w:val="24"/>
                <w:u w:val="none"/>
              </w:rPr>
              <w:t>□</w:t>
            </w:r>
            <w:r>
              <w:rPr>
                <w:rFonts w:ascii="Times New Roman" w:hAnsi="宋体" w:cs="Times New Roman"/>
                <w:color w:val="auto"/>
                <w:sz w:val="24"/>
                <w:u w:val="none"/>
              </w:rPr>
              <w:t>应退已退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line="58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 w:val="21"/>
                <w:szCs w:val="21"/>
                <w:u w:val="none"/>
              </w:rPr>
              <w:t>竣工平面简图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u w:val="none"/>
              </w:rPr>
              <w:t>（</w:t>
            </w:r>
            <w:r>
              <w:rPr>
                <w:rFonts w:ascii="Times New Roman" w:hAnsi="宋体" w:cs="Times New Roman"/>
                <w:color w:val="auto"/>
                <w:sz w:val="21"/>
                <w:szCs w:val="21"/>
                <w:u w:val="none"/>
              </w:rPr>
              <w:t>标注长宽及四至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u w:val="none"/>
              </w:rPr>
              <w:t>）</w:t>
            </w:r>
          </w:p>
        </w:tc>
        <w:tc>
          <w:tcPr>
            <w:tcW w:w="7344" w:type="dxa"/>
            <w:gridSpan w:val="5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58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tabs>
                <w:tab w:val="left" w:pos="3232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580" w:lineRule="exact"/>
              <w:ind w:firstLine="4830" w:firstLineChars="2300"/>
              <w:textAlignment w:val="auto"/>
              <w:rPr>
                <w:rFonts w:hint="eastAsia" w:ascii="Times New Roman" w:hAnsi="Times New Roman" w:cs="Times New Roman"/>
                <w:color w:val="auto"/>
                <w:kern w:val="0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Cs w:val="21"/>
                <w:u w:val="none"/>
              </w:rPr>
              <w:t>制图人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u w:val="none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</w:trPr>
        <w:tc>
          <w:tcPr>
            <w:tcW w:w="14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Times New Roman" w:hAnsi="宋体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 w:val="21"/>
                <w:szCs w:val="21"/>
                <w:u w:val="none"/>
              </w:rPr>
              <w:t>乡镇政府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21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sz w:val="21"/>
                <w:szCs w:val="21"/>
                <w:u w:val="none"/>
              </w:rPr>
              <w:t>验收意见</w:t>
            </w:r>
          </w:p>
        </w:tc>
        <w:tc>
          <w:tcPr>
            <w:tcW w:w="7344" w:type="dxa"/>
            <w:gridSpan w:val="5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580" w:lineRule="exact"/>
              <w:textAlignment w:val="auto"/>
              <w:rPr>
                <w:rFonts w:ascii="Times New Roman" w:hAnsi="宋体" w:cs="Times New Roman"/>
                <w:color w:val="auto"/>
                <w:kern w:val="0"/>
                <w:szCs w:val="21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580" w:lineRule="exact"/>
              <w:ind w:firstLine="420" w:firstLineChars="20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宋体" w:cs="Times New Roman"/>
                <w:color w:val="auto"/>
                <w:kern w:val="0"/>
                <w:szCs w:val="21"/>
                <w:u w:val="none"/>
              </w:rPr>
              <w:t>验收人：</w:t>
            </w:r>
            <w:r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  <w:t xml:space="preserve">     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u w:val="none"/>
              </w:rPr>
              <w:t xml:space="preserve">  </w:t>
            </w:r>
            <w:r>
              <w:rPr>
                <w:rFonts w:ascii="Times New Roman" w:hAnsi="宋体" w:cs="Times New Roman"/>
                <w:color w:val="auto"/>
                <w:kern w:val="0"/>
                <w:szCs w:val="21"/>
                <w:u w:val="none"/>
              </w:rPr>
              <w:t>负责人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u w:val="none"/>
              </w:rPr>
              <w:t>：</w:t>
            </w:r>
            <w:r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  <w:t xml:space="preserve">      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u w:val="none"/>
                <w:lang w:val="en-US" w:eastAsia="zh-CN"/>
              </w:rPr>
              <w:t xml:space="preserve">     </w:t>
            </w:r>
            <w:r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  <w:t xml:space="preserve"> </w:t>
            </w:r>
            <w:r>
              <w:rPr>
                <w:rFonts w:ascii="Times New Roman" w:hAnsi="宋体" w:cs="Times New Roman"/>
                <w:color w:val="auto"/>
                <w:kern w:val="0"/>
                <w:szCs w:val="21"/>
                <w:u w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kern w:val="0"/>
                <w:szCs w:val="21"/>
                <w:u w:val="none"/>
              </w:rPr>
              <w:t>月</w:t>
            </w:r>
            <w:r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  <w:t xml:space="preserve">   </w:t>
            </w:r>
            <w:r>
              <w:rPr>
                <w:rFonts w:ascii="Times New Roman" w:hAnsi="宋体" w:cs="Times New Roman"/>
                <w:color w:val="auto"/>
                <w:kern w:val="0"/>
                <w:szCs w:val="21"/>
                <w:u w:val="none"/>
              </w:rPr>
              <w:t>日</w:t>
            </w:r>
            <w:r>
              <w:rPr>
                <w:rFonts w:hint="eastAsia" w:ascii="Times New Roman" w:hAnsi="宋体" w:cs="Times New Roman"/>
                <w:color w:val="auto"/>
                <w:kern w:val="0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u w:val="none"/>
              </w:rPr>
              <w:t>（</w:t>
            </w:r>
            <w:r>
              <w:rPr>
                <w:rFonts w:ascii="Times New Roman" w:hAnsi="宋体" w:cs="Times New Roman"/>
                <w:color w:val="auto"/>
                <w:kern w:val="0"/>
                <w:szCs w:val="21"/>
                <w:u w:val="none"/>
              </w:rPr>
              <w:t>盖章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u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7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6" w:beforeLines="50" w:after="156" w:afterLines="50" w:line="58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</w:pPr>
            <w:r>
              <w:rPr>
                <w:rFonts w:ascii="Times New Roman" w:hAnsi="宋体" w:cs="Times New Roman"/>
                <w:color w:val="auto"/>
                <w:kern w:val="0"/>
                <w:szCs w:val="21"/>
                <w:u w:val="none"/>
              </w:rPr>
              <w:t>备注</w:t>
            </w:r>
          </w:p>
        </w:tc>
        <w:tc>
          <w:tcPr>
            <w:tcW w:w="7344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18"/>
                <w:szCs w:val="18"/>
                <w:u w:val="none"/>
              </w:rPr>
              <w:t>1</w:t>
            </w:r>
            <w:r>
              <w:rPr>
                <w:rFonts w:ascii="Times New Roman" w:hAnsi="宋体" w:cs="Times New Roman"/>
                <w:color w:val="auto"/>
                <w:kern w:val="0"/>
                <w:sz w:val="18"/>
                <w:szCs w:val="18"/>
                <w:u w:val="none"/>
              </w:rPr>
              <w:t>．村民旧宅基地属于应退未退的，不得发放本验收意见表。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textAlignment w:val="auto"/>
              <w:rPr>
                <w:rFonts w:ascii="Times New Roman" w:hAnsi="Times New Roman" w:cs="Times New Roman"/>
                <w:color w:val="auto"/>
                <w:kern w:val="0"/>
                <w:szCs w:val="21"/>
                <w:u w:val="none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18"/>
                <w:szCs w:val="18"/>
                <w:u w:val="none"/>
              </w:rPr>
              <w:t>2</w:t>
            </w:r>
            <w:r>
              <w:rPr>
                <w:rFonts w:ascii="Times New Roman" w:hAnsi="宋体" w:cs="Times New Roman"/>
                <w:color w:val="auto"/>
                <w:kern w:val="0"/>
                <w:sz w:val="18"/>
                <w:szCs w:val="18"/>
                <w:u w:val="none"/>
              </w:rPr>
              <w:t>．本验收意见表是向不动产登记部门申请办理不动产登记的要件之一，请妥善保管。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eastAsia" w:ascii="Times New Roman" w:hAnsi="Times New Roman" w:eastAsia="黑体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  <w:u w:val="none"/>
        </w:rPr>
        <w:t>附件6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ascii="宋体" w:hAnsi="宋体"/>
          <w:b/>
          <w:color w:val="auto"/>
          <w:sz w:val="36"/>
          <w:szCs w:val="36"/>
          <w:u w:val="none"/>
        </w:rPr>
      </w:pPr>
      <w:r>
        <w:rPr>
          <w:rFonts w:ascii="宋体" w:hAnsi="宋体"/>
          <w:b/>
          <w:color w:val="auto"/>
          <w:sz w:val="36"/>
          <w:szCs w:val="36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560070</wp:posOffset>
                </wp:positionV>
                <wp:extent cx="5753100" cy="1429385"/>
                <wp:effectExtent l="4445" t="4445" r="14605" b="1397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42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（一）农户书面申请</w:t>
                            </w:r>
                          </w:p>
                          <w:p>
                            <w:pPr>
                              <w:spacing w:line="400" w:lineRule="exact"/>
                              <w:ind w:firstLine="480" w:firstLineChars="20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农村村</w:t>
                            </w:r>
                            <w:r>
                              <w:rPr>
                                <w:sz w:val="24"/>
                              </w:rPr>
                              <w:t>民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到乡镇综合便民服务中</w:t>
                            </w:r>
                            <w:r>
                              <w:rPr>
                                <w:rFonts w:ascii="Times New Roman" w:cs="Times New Roman"/>
                                <w:sz w:val="24"/>
                              </w:rPr>
                              <w:t>心领取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1.</w:t>
                            </w:r>
                            <w:r>
                              <w:rPr>
                                <w:rFonts w:ascii="Times New Roman" w:cs="Times New Roman"/>
                                <w:sz w:val="24"/>
                              </w:rPr>
                              <w:t>《农村宅基地和建房申请审批表》、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2.</w:t>
                            </w:r>
                            <w:r>
                              <w:rPr>
                                <w:rFonts w:ascii="Times New Roman" w:cs="Times New Roman"/>
                                <w:sz w:val="24"/>
                              </w:rPr>
                              <w:t>《农村宅基地使用承诺书》，填写好后提交村委会。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3.</w:t>
                            </w:r>
                            <w:r>
                              <w:rPr>
                                <w:rFonts w:ascii="Times New Roman" w:cs="Times New Roman"/>
                                <w:sz w:val="24"/>
                              </w:rPr>
                              <w:t xml:space="preserve"> 提交</w:t>
                            </w:r>
                            <w:r>
                              <w:rPr>
                                <w:rFonts w:ascii="Times New Roman" w:hAnsi="宋体" w:cs="Times New Roman"/>
                                <w:sz w:val="24"/>
                              </w:rPr>
                              <w:t>申请人身份证及户口本复印件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Times New Roman" w:hAnsi="宋体" w:cs="Times New Roman"/>
                                <w:sz w:val="24"/>
                              </w:rPr>
                              <w:t>份；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4.</w:t>
                            </w:r>
                            <w:r>
                              <w:rPr>
                                <w:rFonts w:ascii="Times New Roman" w:hAnsi="宋体" w:cs="Times New Roman"/>
                                <w:sz w:val="24"/>
                              </w:rPr>
                              <w:t>家庭人口数资格证明材料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Times New Roman" w:hAnsi="宋体" w:cs="Times New Roman"/>
                                <w:sz w:val="24"/>
                              </w:rPr>
                              <w:t>份；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5.</w:t>
                            </w:r>
                            <w:r>
                              <w:rPr>
                                <w:rFonts w:ascii="Times New Roman" w:hAnsi="宋体" w:cs="Times New Roman"/>
                                <w:sz w:val="24"/>
                              </w:rPr>
                              <w:t>拟建设房屋的建筑设计图和平面图。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65pt;margin-top:44.1pt;height:112.55pt;width:453pt;z-index:251659264;mso-width-relative:page;mso-height-relative:page;" fillcolor="#FFFFFF" filled="t" stroked="t" coordsize="21600,21600" o:gfxdata="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JdmG/PZAAAACgEAAA8AAAAAAAAAAQAg&#10;AAAAIgAAAGRycy9kb3ducmV2LnhtbFBLAQIUABQAAAAIAIdO4kDL7FAbDQIAADcEAAAOAAAAAAAA&#10;AAEAIAAAACgBAABkcnMvZTJvRG9jLnhtbFBLBQYAAAAABgAGAFkBAACnBQAAAAA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（一）农户书面申请</w:t>
                      </w:r>
                    </w:p>
                    <w:p>
                      <w:pPr>
                        <w:spacing w:line="400" w:lineRule="exact"/>
                        <w:ind w:firstLine="480" w:firstLineChars="20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农村村</w:t>
                      </w:r>
                      <w:r>
                        <w:rPr>
                          <w:sz w:val="24"/>
                        </w:rPr>
                        <w:t>民</w:t>
                      </w:r>
                      <w:r>
                        <w:rPr>
                          <w:rFonts w:hint="eastAsia"/>
                          <w:sz w:val="24"/>
                        </w:rPr>
                        <w:t>到乡镇综合便民服务中</w:t>
                      </w:r>
                      <w:r>
                        <w:rPr>
                          <w:rFonts w:ascii="Times New Roman" w:cs="Times New Roman"/>
                          <w:sz w:val="24"/>
                        </w:rPr>
                        <w:t>心领取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1.</w:t>
                      </w:r>
                      <w:r>
                        <w:rPr>
                          <w:rFonts w:ascii="Times New Roman" w:cs="Times New Roman"/>
                          <w:sz w:val="24"/>
                        </w:rPr>
                        <w:t>《农村宅基地和建房申请审批表》、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2.</w:t>
                      </w:r>
                      <w:r>
                        <w:rPr>
                          <w:rFonts w:ascii="Times New Roman" w:cs="Times New Roman"/>
                          <w:sz w:val="24"/>
                        </w:rPr>
                        <w:t>《农村宅基地使用承诺书》，填写好后提交村委会。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3.</w:t>
                      </w:r>
                      <w:r>
                        <w:rPr>
                          <w:rFonts w:ascii="Times New Roman" w:cs="Times New Roman"/>
                          <w:sz w:val="24"/>
                        </w:rPr>
                        <w:t xml:space="preserve"> 提交</w:t>
                      </w:r>
                      <w:r>
                        <w:rPr>
                          <w:rFonts w:ascii="Times New Roman" w:hAnsi="宋体" w:cs="Times New Roman"/>
                          <w:sz w:val="24"/>
                        </w:rPr>
                        <w:t>申请人身份证及户口本复印件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1</w:t>
                      </w:r>
                      <w:r>
                        <w:rPr>
                          <w:rFonts w:ascii="Times New Roman" w:hAnsi="宋体" w:cs="Times New Roman"/>
                          <w:sz w:val="24"/>
                        </w:rPr>
                        <w:t>份；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4.</w:t>
                      </w:r>
                      <w:r>
                        <w:rPr>
                          <w:rFonts w:ascii="Times New Roman" w:hAnsi="宋体" w:cs="Times New Roman"/>
                          <w:sz w:val="24"/>
                        </w:rPr>
                        <w:t>家庭人口数资格证明材料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1</w:t>
                      </w:r>
                      <w:r>
                        <w:rPr>
                          <w:rFonts w:ascii="Times New Roman" w:hAnsi="宋体" w:cs="Times New Roman"/>
                          <w:sz w:val="24"/>
                        </w:rPr>
                        <w:t>份；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5.</w:t>
                      </w:r>
                      <w:r>
                        <w:rPr>
                          <w:rFonts w:ascii="Times New Roman" w:hAnsi="宋体" w:cs="Times New Roman"/>
                          <w:sz w:val="24"/>
                        </w:rPr>
                        <w:t>拟建设房屋的建筑设计图和平面图。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eastAsia="方正小标宋简体" w:cs="方正小标宋简体"/>
          <w:color w:val="auto"/>
          <w:kern w:val="0"/>
          <w:sz w:val="44"/>
          <w:szCs w:val="44"/>
          <w:u w:val="none"/>
        </w:rPr>
        <w:t>农村宅基地用地和建房审批流程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b/>
          <w:color w:val="auto"/>
          <w:sz w:val="36"/>
          <w:szCs w:val="36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b/>
          <w:color w:val="auto"/>
          <w:sz w:val="36"/>
          <w:szCs w:val="36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2415" w:firstLineChars="1150"/>
        <w:textAlignment w:val="auto"/>
        <w:rPr>
          <w:rFonts w:ascii="宋体" w:hAnsi="宋体"/>
          <w:color w:val="auto"/>
          <w:szCs w:val="21"/>
          <w:u w:val="none"/>
        </w:rPr>
      </w:pPr>
      <w:r>
        <w:rPr>
          <w:rFonts w:hint="eastAsia" w:ascii="宋体" w:hAnsi="宋体"/>
          <w:color w:val="auto"/>
          <w:szCs w:val="21"/>
          <w:u w:val="none"/>
        </w:rPr>
        <w:t>材料齐全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b/>
          <w:color w:val="auto"/>
          <w:sz w:val="36"/>
          <w:szCs w:val="36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b/>
          <w:color w:val="auto"/>
          <w:sz w:val="36"/>
          <w:szCs w:val="36"/>
          <w:u w:val="none"/>
        </w:rPr>
      </w:pPr>
      <w:r>
        <w:rPr>
          <w:rFonts w:ascii="宋体" w:hAnsi="宋体"/>
          <w:b/>
          <w:color w:val="auto"/>
          <w:sz w:val="36"/>
          <w:szCs w:val="36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2817495</wp:posOffset>
                </wp:positionH>
                <wp:positionV relativeFrom="paragraph">
                  <wp:posOffset>233045</wp:posOffset>
                </wp:positionV>
                <wp:extent cx="635" cy="161925"/>
                <wp:effectExtent l="37465" t="0" r="38100" b="952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619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85pt;margin-top:18.35pt;height:12.75pt;width:0.05pt;z-index:251660288;mso-width-relative:page;mso-height-relative:page;" filled="f" coordsize="21600,21600" o:gfxdata="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IDGwL2gAAAAkBAAAPAAAAAAAAAAEAIAAAACIAAABkcnMvZG93bnJl&#10;di54bWxQSwECFAAUAAAACACHTuJAkPg1Z/sBAADpAwAADgAAAAAAAAABACAAAAApAQAAZHJzL2Uy&#10;b0RvYy54bWxQSwUGAAAAAAYABgBZAQAAlgUAAAAA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b/>
          <w:color w:val="auto"/>
          <w:sz w:val="36"/>
          <w:szCs w:val="36"/>
          <w:u w:val="none"/>
        </w:rPr>
      </w:pPr>
      <w:r>
        <w:rPr>
          <w:rFonts w:ascii="宋体" w:hAnsi="宋体"/>
          <w:b/>
          <w:color w:val="auto"/>
          <w:sz w:val="36"/>
          <w:szCs w:val="36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84455</wp:posOffset>
                </wp:positionV>
                <wp:extent cx="5712460" cy="1374775"/>
                <wp:effectExtent l="4445" t="4445" r="17145" b="1143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460" cy="137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center"/>
                              <w:rPr>
                                <w:b/>
                                <w:bCs/>
                                <w:kern w:val="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kern w:val="2"/>
                              </w:rPr>
                              <w:t>（二）村级审议公示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ind w:firstLine="480" w:firstLineChars="20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kern w:val="2"/>
                              </w:rPr>
                              <w:t>召开村委会议或村民代表会</w:t>
                            </w:r>
                            <w:r>
                              <w:rPr>
                                <w:rFonts w:ascii="Times New Roman" w:cs="Times New Roman"/>
                                <w:kern w:val="2"/>
                              </w:rPr>
                              <w:t>议审议，审议通过后在村公示，</w:t>
                            </w:r>
                            <w:r>
                              <w:rPr>
                                <w:rFonts w:ascii="Times New Roman" w:hAnsi="Times New Roman" w:cs="Times New Roman"/>
                                <w:kern w:val="2"/>
                              </w:rPr>
                              <w:t>15</w:t>
                            </w:r>
                            <w:r>
                              <w:rPr>
                                <w:rFonts w:ascii="Times New Roman" w:cs="Times New Roman"/>
                                <w:kern w:val="2"/>
                              </w:rPr>
                              <w:t>个工作日内无异议或异议不成立的，村委会和申请人所</w:t>
                            </w:r>
                            <w:r>
                              <w:rPr>
                                <w:rFonts w:hint="eastAsia" w:ascii="Times New Roman" w:cs="Times New Roman"/>
                                <w:kern w:val="2"/>
                                <w:lang w:eastAsia="zh-CN"/>
                              </w:rPr>
                              <w:t>在</w:t>
                            </w:r>
                            <w:r>
                              <w:rPr>
                                <w:rFonts w:ascii="Times New Roman" w:cs="Times New Roman"/>
                                <w:kern w:val="2"/>
                              </w:rPr>
                              <w:t>村小组在《农村宅基地和建房申请审批表》中签署意见</w:t>
                            </w:r>
                            <w:r>
                              <w:rPr>
                                <w:rFonts w:ascii="Times New Roman" w:cs="Times New Roman"/>
                                <w:color w:val="000000"/>
                              </w:rPr>
                              <w:t>，连同会议纪要、公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示和申请人承诺书、相邻权利人意见等材料报送乡镇便民服务中心建房审批窗口。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75pt;margin-top:6.65pt;height:108.25pt;width:449.8pt;z-index:251661312;mso-width-relative:page;mso-height-relative:page;" fillcolor="#FFFFFF" filled="t" stroked="t" coordsize="21600,21600" o:gfxdata="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5Ca+W9kAAAAJAQAADwAAAAAAAAABACAA&#10;AAAiAAAAZHJzL2Rvd25yZXYueG1sUEsBAhQAFAAAAAgAh07iQKU3F2EMAgAANwQAAA4AAAAAAAAA&#10;AQAgAAAAKAEAAGRycy9lMm9Eb2MueG1sUEsFBgAAAAAGAAYAWQEAAKYFAAAAAA=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center"/>
                        <w:rPr>
                          <w:b/>
                          <w:bCs/>
                          <w:kern w:val="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kern w:val="2"/>
                        </w:rPr>
                        <w:t>（二）村级审议公示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ind w:firstLine="480" w:firstLineChars="20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kern w:val="2"/>
                        </w:rPr>
                        <w:t>召开村委会议或村民代表会</w:t>
                      </w:r>
                      <w:r>
                        <w:rPr>
                          <w:rFonts w:ascii="Times New Roman" w:cs="Times New Roman"/>
                          <w:kern w:val="2"/>
                        </w:rPr>
                        <w:t>议审议，审议通过后在村公示，</w:t>
                      </w:r>
                      <w:r>
                        <w:rPr>
                          <w:rFonts w:ascii="Times New Roman" w:hAnsi="Times New Roman" w:cs="Times New Roman"/>
                          <w:kern w:val="2"/>
                        </w:rPr>
                        <w:t>15</w:t>
                      </w:r>
                      <w:r>
                        <w:rPr>
                          <w:rFonts w:ascii="Times New Roman" w:cs="Times New Roman"/>
                          <w:kern w:val="2"/>
                        </w:rPr>
                        <w:t>个工作日内无异议或异议不成立的，村委会和申请人所</w:t>
                      </w:r>
                      <w:r>
                        <w:rPr>
                          <w:rFonts w:hint="eastAsia" w:ascii="Times New Roman" w:cs="Times New Roman"/>
                          <w:kern w:val="2"/>
                          <w:lang w:eastAsia="zh-CN"/>
                        </w:rPr>
                        <w:t>在</w:t>
                      </w:r>
                      <w:r>
                        <w:rPr>
                          <w:rFonts w:ascii="Times New Roman" w:cs="Times New Roman"/>
                          <w:kern w:val="2"/>
                        </w:rPr>
                        <w:t>村小组在《农村宅基地和建房申请审批表》中签署意见</w:t>
                      </w:r>
                      <w:r>
                        <w:rPr>
                          <w:rFonts w:ascii="Times New Roman" w:cs="Times New Roman"/>
                          <w:color w:val="000000"/>
                        </w:rPr>
                        <w:t>，连同会议纪要、公</w:t>
                      </w:r>
                      <w:r>
                        <w:rPr>
                          <w:rFonts w:hint="eastAsia"/>
                          <w:color w:val="000000"/>
                        </w:rPr>
                        <w:t>示和申请人承诺书、相邻权利人意见等材料报送乡镇便民服务中心建房审批窗口。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b/>
          <w:color w:val="auto"/>
          <w:sz w:val="36"/>
          <w:szCs w:val="36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color w:val="auto"/>
          <w:sz w:val="24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color w:val="auto"/>
          <w:sz w:val="24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color w:val="auto"/>
          <w:sz w:val="24"/>
          <w:u w:val="none"/>
        </w:rPr>
      </w:pPr>
      <w:r>
        <w:rPr>
          <w:rFonts w:ascii="宋体" w:hAnsi="宋体"/>
          <w:b/>
          <w:color w:val="auto"/>
          <w:sz w:val="36"/>
          <w:szCs w:val="36"/>
          <w:u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63500</wp:posOffset>
                </wp:positionV>
                <wp:extent cx="635" cy="161925"/>
                <wp:effectExtent l="37465" t="0" r="38100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619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2pt;margin-top:5pt;height:12.75pt;width:0.05pt;z-index:251662336;mso-width-relative:page;mso-height-relative:page;" filled="f" coordsize="21600,21600" o:gfxdata="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JRPin2QAAAAkBAAAPAAAAAAAAAAEAIAAAACIAAABkcnMvZG93bnJldi54&#10;bWxQSwECFAAUAAAACACHTuJALqC18fkBAADpAwAADgAAAAAAAAABACAAAAAoAQAAZHJzL2Uyb0Rv&#10;Yy54bWxQSwUGAAAAAAYABgBZAQAAkwUAAAAA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ascii="宋体" w:hAnsi="宋体"/>
          <w:b/>
          <w:color w:val="auto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270510</wp:posOffset>
                </wp:positionV>
                <wp:extent cx="5702935" cy="1038860"/>
                <wp:effectExtent l="5080" t="4445" r="6985" b="2349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935" cy="1038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（三）乡镇部门</w:t>
                            </w:r>
                            <w:r>
                              <w:rPr>
                                <w:b/>
                                <w:sz w:val="24"/>
                              </w:rPr>
                              <w:t>联审、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政府审批</w:t>
                            </w:r>
                          </w:p>
                          <w:p>
                            <w:pPr>
                              <w:spacing w:line="400" w:lineRule="exact"/>
                              <w:ind w:firstLine="480" w:firstLineChars="200"/>
                              <w:rPr>
                                <w:rStyle w:val="9"/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4"/>
                              </w:rPr>
                              <w:t>乡镇部门对建房申请进行联</w:t>
                            </w:r>
                            <w:r>
                              <w:rPr>
                                <w:rFonts w:ascii="Times New Roman" w:hAnsi="宋体" w:cs="Times New Roman"/>
                                <w:color w:val="000000"/>
                                <w:sz w:val="24"/>
                              </w:rPr>
                              <w:t>审签署意见后，提交党政班子联席会研究，乡镇政府对农户宅基地申请进行审批，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rFonts w:ascii="Times New Roman" w:hAnsi="宋体" w:cs="Times New Roman"/>
                                <w:color w:val="000000"/>
                                <w:sz w:val="24"/>
                              </w:rPr>
                              <w:t>个工作日内核发《乡村建设规划许可证》和《农村宅基地批准书》，并予以公布</w:t>
                            </w:r>
                            <w:r>
                              <w:rPr>
                                <w:rFonts w:ascii="Times New Roman" w:hAnsi="宋体" w:cs="Times New Roman"/>
                                <w:sz w:val="24"/>
                              </w:rPr>
                              <w:t>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8pt;margin-top:21.3pt;height:81.8pt;width:449.05pt;z-index:251663360;mso-width-relative:page;mso-height-relative:page;" fillcolor="#FFFFFF" filled="t" stroked="t" coordsize="21600,21600" o:gfxdata="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O3Eir2QAAAAkBAAAPAAAAAAAAAAEA&#10;IAAAACIAAABkcnMvZG93bnJldi54bWxQSwECFAAUAAAACACHTuJAJ0dqOQ4CAAA3BAAADgAAAAAA&#10;AAABACAAAAAoAQAAZHJzL2Uyb0RvYy54bWxQSwUGAAAAAAYABgBZAQAAqAUAAAAA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（三）乡镇部门</w:t>
                      </w:r>
                      <w:r>
                        <w:rPr>
                          <w:b/>
                          <w:sz w:val="24"/>
                        </w:rPr>
                        <w:t>联审、</w:t>
                      </w:r>
                      <w:r>
                        <w:rPr>
                          <w:rFonts w:hint="eastAsia"/>
                          <w:b/>
                          <w:sz w:val="24"/>
                        </w:rPr>
                        <w:t>政府审批</w:t>
                      </w:r>
                    </w:p>
                    <w:p>
                      <w:pPr>
                        <w:spacing w:line="400" w:lineRule="exact"/>
                        <w:ind w:firstLine="480" w:firstLineChars="200"/>
                        <w:rPr>
                          <w:rStyle w:val="9"/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hint="eastAsia" w:ascii="宋体" w:hAnsi="宋体" w:cs="宋体"/>
                          <w:color w:val="000000"/>
                          <w:sz w:val="24"/>
                        </w:rPr>
                        <w:t>乡镇部门对建房申请进行联</w:t>
                      </w:r>
                      <w:r>
                        <w:rPr>
                          <w:rFonts w:ascii="Times New Roman" w:hAnsi="宋体" w:cs="Times New Roman"/>
                          <w:color w:val="000000"/>
                          <w:sz w:val="24"/>
                        </w:rPr>
                        <w:t>审签署意见后，提交党政班子联席会研究，乡镇政府对农户宅基地申请进行审批，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>10</w:t>
                      </w:r>
                      <w:r>
                        <w:rPr>
                          <w:rFonts w:ascii="Times New Roman" w:hAnsi="宋体" w:cs="Times New Roman"/>
                          <w:color w:val="000000"/>
                          <w:sz w:val="24"/>
                        </w:rPr>
                        <w:t>个工作日内核发《乡村建设规划许可证》和《农村宅基地批准书》，并予以公布</w:t>
                      </w:r>
                      <w:r>
                        <w:rPr>
                          <w:rFonts w:ascii="Times New Roman" w:hAnsi="宋体" w:cs="Times New Roman"/>
                          <w:sz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color w:val="auto"/>
          <w:sz w:val="24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color w:val="auto"/>
          <w:sz w:val="24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color w:val="auto"/>
          <w:sz w:val="24"/>
          <w:u w:val="none"/>
        </w:rPr>
      </w:pPr>
      <w:r>
        <w:rPr>
          <w:color w:val="auto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265430</wp:posOffset>
                </wp:positionV>
                <wp:extent cx="635" cy="161925"/>
                <wp:effectExtent l="37465" t="0" r="38100" b="952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619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0.5pt;margin-top:20.9pt;height:12.75pt;width:0.05pt;z-index:251666432;mso-width-relative:page;mso-height-relative:page;" filled="f" coordsize="21600,21600" o:gfxdata="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fZKeHNkAAAAJAQAADwAAAAAAAAABACAAAAAiAAAAZHJzL2Rvd25yZXYu&#10;eG1sUEsBAhQAFAAAAAgAh07iQF9nkVv6AQAA6QMAAA4AAAAAAAAAAQAgAAAAKAEAAGRycy9lMm9E&#10;b2MueG1sUEsFBgAAAAAGAAYAWQEAAJQFAAAAAA==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color w:val="auto"/>
          <w:sz w:val="24"/>
          <w:u w:val="none"/>
        </w:rPr>
      </w:pPr>
      <w:r>
        <w:rPr>
          <w:color w:val="auto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104140</wp:posOffset>
                </wp:positionV>
                <wp:extent cx="5697855" cy="840740"/>
                <wp:effectExtent l="4445" t="4445" r="12700" b="1206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7855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（四）农户用地建房全程管理</w:t>
                            </w:r>
                          </w:p>
                          <w:p>
                            <w:pPr>
                              <w:spacing w:line="400" w:lineRule="exact"/>
                              <w:ind w:firstLine="480" w:firstLineChars="2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全面落实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“</w:t>
                            </w:r>
                            <w:r>
                              <w:rPr>
                                <w:sz w:val="24"/>
                              </w:rPr>
                              <w:t>三到场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”</w:t>
                            </w:r>
                            <w:r>
                              <w:rPr>
                                <w:sz w:val="24"/>
                              </w:rPr>
                              <w:t>要求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，进行现场测绘定位放样，</w:t>
                            </w:r>
                            <w:r>
                              <w:rPr>
                                <w:sz w:val="24"/>
                              </w:rPr>
                              <w:t>明确四至边界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，农户根据建房方案进行建房，乡镇</w:t>
                            </w:r>
                            <w:r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村对建房全程跟踪</w:t>
                            </w:r>
                            <w:r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巡查、指导。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                                                            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45pt;margin-top:8.2pt;height:66.2pt;width:448.65pt;z-index:251664384;mso-width-relative:page;mso-height-relative:page;" fillcolor="#FFFFFF" filled="t" stroked="t" coordsize="21600,21600" o:gfxdata="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NO3oH1wAAAAkBAAAPAAAAAAAAAAEAIAAA&#10;ACIAAABkcnMvZG93bnJldi54bWxQSwECFAAUAAAACACHTuJANaeFKA0CAAA4BAAADgAAAAAAAAAB&#10;ACAAAAAmAQAAZHJzL2Uyb0RvYy54bWxQSwUGAAAAAAYABgBZAQAApQUAAAAA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（四）农户用地建房全程管理</w:t>
                      </w:r>
                    </w:p>
                    <w:p>
                      <w:pPr>
                        <w:spacing w:line="400" w:lineRule="exact"/>
                        <w:ind w:firstLine="480" w:firstLineChars="200"/>
                        <w:rPr>
                          <w:b/>
                          <w:sz w:val="24"/>
                        </w:rPr>
                      </w:pPr>
                      <w:r>
                        <w:rPr>
                          <w:sz w:val="24"/>
                        </w:rPr>
                        <w:t>全面落实</w:t>
                      </w:r>
                      <w:r>
                        <w:rPr>
                          <w:rFonts w:hint="eastAsia"/>
                          <w:sz w:val="24"/>
                        </w:rPr>
                        <w:t>“</w:t>
                      </w:r>
                      <w:r>
                        <w:rPr>
                          <w:sz w:val="24"/>
                        </w:rPr>
                        <w:t>三到场</w:t>
                      </w:r>
                      <w:r>
                        <w:rPr>
                          <w:rFonts w:hint="eastAsia"/>
                          <w:sz w:val="24"/>
                        </w:rPr>
                        <w:t>”</w:t>
                      </w:r>
                      <w:r>
                        <w:rPr>
                          <w:sz w:val="24"/>
                        </w:rPr>
                        <w:t>要求</w:t>
                      </w:r>
                      <w:r>
                        <w:rPr>
                          <w:rFonts w:hint="eastAsia"/>
                          <w:sz w:val="24"/>
                        </w:rPr>
                        <w:t>，进行现场测绘定位放样，</w:t>
                      </w:r>
                      <w:r>
                        <w:rPr>
                          <w:sz w:val="24"/>
                        </w:rPr>
                        <w:t>明确四至边界</w:t>
                      </w:r>
                      <w:r>
                        <w:rPr>
                          <w:rFonts w:hint="eastAsia"/>
                          <w:sz w:val="24"/>
                        </w:rPr>
                        <w:t>，农户根据建房方案进行建房，乡镇</w:t>
                      </w:r>
                      <w:r>
                        <w:rPr>
                          <w:rFonts w:hint="eastAsia"/>
                          <w:sz w:val="24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  <w:sz w:val="24"/>
                        </w:rPr>
                        <w:t>村对建房全程跟踪</w:t>
                      </w:r>
                      <w:r>
                        <w:rPr>
                          <w:rFonts w:hint="eastAsia"/>
                          <w:sz w:val="24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  <w:sz w:val="24"/>
                        </w:rPr>
                        <w:t>巡查、指导。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                                                                 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color w:val="auto"/>
          <w:sz w:val="24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color w:val="auto"/>
          <w:sz w:val="24"/>
          <w:u w:val="none"/>
        </w:rPr>
      </w:pPr>
      <w:r>
        <w:rPr>
          <w:color w:val="auto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2805430</wp:posOffset>
                </wp:positionH>
                <wp:positionV relativeFrom="paragraph">
                  <wp:posOffset>261620</wp:posOffset>
                </wp:positionV>
                <wp:extent cx="635" cy="161925"/>
                <wp:effectExtent l="37465" t="0" r="38100" b="9525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619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0.9pt;margin-top:20.6pt;height:12.75pt;width:0.05pt;z-index:251667456;mso-width-relative:page;mso-height-relative:page;" filled="f" coordsize="21600,21600" o:gfxdata="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HqRNZ2gAAAAkBAAAPAAAAAAAAAAEAIAAAACIAAABkcnMvZG93bnJl&#10;di54bWxQSwECFAAUAAAACACHTuJAQLZsEvsBAADrAwAADgAAAAAAAAABACAAAAApAQAAZHJzL2Uy&#10;b0RvYy54bWxQSwUGAAAAAAYABgBZAQAAlgUAAAAA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color w:val="auto"/>
          <w:sz w:val="24"/>
          <w:u w:val="none"/>
        </w:rPr>
      </w:pPr>
      <w:r>
        <w:rPr>
          <w:color w:val="auto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99695</wp:posOffset>
                </wp:positionV>
                <wp:extent cx="5713095" cy="660400"/>
                <wp:effectExtent l="4445" t="4445" r="16510" b="2095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3095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（五）组织验收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房屋竣工后及时组织验收，通过验收的，出具《农村宅基地用地和建房验收意见》。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55pt;margin-top:7.85pt;height:52pt;width:449.85pt;z-index:251665408;mso-width-relative:page;mso-height-relative:page;" fillcolor="#FFFFFF" filled="t" stroked="t" coordsize="21600,21600" o:gfxdata="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nkuRc9gAAAAJAQAADwAAAAAAAAABACAA&#10;AAAiAAAAZHJzL2Rvd25yZXYueG1sUEsBAhQAFAAAAAgAh07iQNw6xlsNAgAAOAQAAA4AAAAAAAAA&#10;AQAgAAAAJwEAAGRycy9lMm9Eb2MueG1sUEsFBgAAAAAGAAYAWQEAAKYFAAAAAA=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（五）组织验收</w:t>
                      </w:r>
                    </w:p>
                    <w:p>
                      <w:pPr>
                        <w:spacing w:line="400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房屋竣工后及时组织验收，通过验收的，出具《农村宅基地用地和建房验收意见》。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  <w:p>
                      <w:pPr>
                        <w:spacing w:line="400" w:lineRule="exact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color w:val="auto"/>
          <w:sz w:val="24"/>
          <w:u w:val="none"/>
        </w:rPr>
      </w:pPr>
      <w:r>
        <w:rPr>
          <w:color w:val="auto"/>
          <w:u w:val="non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822325</wp:posOffset>
                </wp:positionV>
                <wp:extent cx="5687695" cy="423545"/>
                <wp:effectExtent l="5080" t="4445" r="22225" b="10160"/>
                <wp:wrapSquare wrapText="bothSides"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7695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rFonts w:hint="eastAsi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（六）办理</w:t>
                            </w:r>
                            <w:r>
                              <w:rPr>
                                <w:b/>
                                <w:sz w:val="24"/>
                              </w:rPr>
                              <w:t>不动产登记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4pt;margin-top:64.75pt;height:33.35pt;width:447.85pt;mso-wrap-distance-bottom:3.6pt;mso-wrap-distance-left:9pt;mso-wrap-distance-right:9pt;mso-wrap-distance-top:3.6pt;z-index:251669504;mso-width-relative:page;mso-height-relative:page;" fillcolor="#FFFFFF" filled="t" stroked="t" coordsize="21600,21600" o:gfxdata="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tp+Gp2AAAAAkBAAAPAAAAAAAAAAEAIAAA&#10;ACIAAABkcnMvZG93bnJldi54bWxQSwECFAAUAAAACACHTuJAq/L2agwCAAA4BAAADgAAAAAAAAAB&#10;ACAAAAAnAQAAZHJzL2Uyb0RvYy54bWxQSwUGAAAAAAYABgBZAQAApQUAAAAA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center"/>
                        <w:rPr>
                          <w:rFonts w:hint="eastAsia"/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（六）办理</w:t>
                      </w:r>
                      <w:r>
                        <w:rPr>
                          <w:b/>
                          <w:sz w:val="24"/>
                        </w:rPr>
                        <w:t>不动产登记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color w:val="auto"/>
          <w:sz w:val="24"/>
          <w:u w:val="none"/>
        </w:rPr>
      </w:pPr>
      <w:r>
        <w:rPr>
          <w:rFonts w:ascii="宋体" w:hAnsi="宋体"/>
          <w:color w:val="auto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2835275</wp:posOffset>
                </wp:positionH>
                <wp:positionV relativeFrom="paragraph">
                  <wp:posOffset>154940</wp:posOffset>
                </wp:positionV>
                <wp:extent cx="635" cy="161925"/>
                <wp:effectExtent l="37465" t="0" r="38100" b="952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619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3.25pt;margin-top:12.2pt;height:12.75pt;width:0.05pt;z-index:251668480;mso-width-relative:page;mso-height-relative:page;" filled="f" stroked="t" coordsize="21600,21600" o:gfxdata="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d0mAp2QAAAAkBAAAPAAAAAAAAAAEAIAAAACIAAABkcnMvZG93bnJl&#10;di54bWxQSwECFAAUAAAACACHTuJAs8FBavwBAADrAwAADgAAAAAAAAABACAAAAAoAQAAZHJzL2Uy&#10;b0RvYy54bWxQSwUGAAAAAAYABgBZAQAAlgUAAAAA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eastAsia" w:ascii="Times New Roman" w:hAnsi="Times New Roman" w:eastAsia="黑体" w:cs="Times New Roman"/>
          <w:color w:val="auto"/>
          <w:sz w:val="32"/>
          <w:szCs w:val="32"/>
          <w:u w:val="none"/>
          <w:lang w:eastAsia="zh-CN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  <w:u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u w:val="none"/>
          <w:lang w:val="en-US" w:eastAsia="zh-CN"/>
        </w:rPr>
        <w:t>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color w:val="auto"/>
          <w:sz w:val="24"/>
          <w:u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eastAsia" w:asci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u w:val="none"/>
          <w:lang w:val="en-US" w:eastAsia="zh-CN"/>
        </w:rPr>
        <w:t>通贤镇农村</w:t>
      </w:r>
      <w:r>
        <w:rPr>
          <w:rFonts w:hint="default" w:asci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u w:val="none"/>
        </w:rPr>
        <w:t>宅基地</w:t>
      </w:r>
      <w:r>
        <w:rPr>
          <w:rFonts w:hint="eastAsia" w:asci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u w:val="none"/>
          <w:lang w:eastAsia="zh-CN"/>
        </w:rPr>
        <w:t>审批管理具体经办人员名单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color w:val="auto"/>
          <w:sz w:val="24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宋体" w:hAnsi="宋体"/>
          <w:b w:val="0"/>
          <w:bCs w:val="0"/>
          <w:color w:val="auto"/>
          <w:sz w:val="24"/>
          <w:u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1.乡村振兴服务中心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农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技岗：刘玲玉；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宋体" w:hAnsi="宋体" w:eastAsia="仿宋_GB2312"/>
          <w:color w:val="auto"/>
          <w:sz w:val="24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2.乡村振兴服务中心村建岗：曹能招；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宋体" w:hAnsi="宋体"/>
          <w:color w:val="auto"/>
          <w:sz w:val="24"/>
          <w:u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3.乡村振兴服务中心水利岗：张文发；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宋体" w:hAnsi="宋体"/>
          <w:color w:val="auto"/>
          <w:sz w:val="24"/>
          <w:u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4.乡村振兴服务中心交通管理岗：黄能升；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宋体" w:hAnsi="宋体"/>
          <w:color w:val="auto"/>
          <w:sz w:val="24"/>
          <w:u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5.社会事业综合办公室文旅岗：邓珊琼；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6.综合便民服务中心：梁慕凡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7.国土所：张春辉；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8.林业站：王县真；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9.供电所：陈利旺；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ascii="宋体" w:hAnsi="宋体"/>
          <w:color w:val="auto"/>
          <w:sz w:val="24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若岗位经办人员变动的，经办工作由岗位继任者接替，不再行文。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宋体" w:hAnsi="宋体"/>
          <w:color w:val="auto"/>
          <w:sz w:val="24"/>
          <w:u w:val="none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１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１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- 21 -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BeJUZ00QEAAKMDAAAOAAAAAAAAAAEAIAAAACIB&#10;AABkcnMvZTJvRG9jLnhtbFBLBQYAAAAABgAGAFkBAABlBQAAAAA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- 21 -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MDFhMDU0NDFkMGIyNzY0ZjU1ZTFhOWU1M2JhMjgifQ=="/>
  </w:docVars>
  <w:rsids>
    <w:rsidRoot w:val="41505B4A"/>
    <w:rsid w:val="4150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列出段落1"/>
    <w:basedOn w:val="1"/>
    <w:next w:val="1"/>
    <w:uiPriority w:val="0"/>
    <w:pPr>
      <w:ind w:firstLine="200" w:firstLineChars="200"/>
    </w:pPr>
    <w:rPr>
      <w:rFonts w:ascii="Calibri" w:hAnsi="Calibri" w:eastAsia="宋体" w:cs="Times New Roman"/>
    </w:rPr>
  </w:style>
  <w:style w:type="character" w:customStyle="1" w:styleId="9">
    <w:name w:val="Intense Reference"/>
    <w:basedOn w:val="6"/>
    <w:qFormat/>
    <w:uiPriority w:val="32"/>
    <w:rPr>
      <w:b/>
      <w:bCs/>
      <w:smallCaps/>
      <w:color w:val="C0504D"/>
      <w:spacing w:val="5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2023-10-07T09:22:00Z</dcterms:created>
  <dc:creator>Administrator</dc:creator>
  <cp:lastModifiedBy>Administrator</cp:lastModifiedBy>
  <dcterms:modified xsi:type="dcterms:W3CDTF">2023-10-07T09:22:37Z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B93B5DC00D17410C8B58BBC2060E7A0E_11</vt:lpwstr>
  </property>
</Properties>
</file>