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4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4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4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黑体" w:cs="Times New Roman"/>
          <w:sz w:val="40"/>
        </w:rPr>
      </w:pPr>
    </w:p>
    <w:p>
      <w:pPr>
        <w:spacing w:line="5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太政〔202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Start w:id="0" w:name="_GoBack"/>
      <w:bookmarkEnd w:id="0"/>
    </w:p>
    <w:p>
      <w:pPr>
        <w:tabs>
          <w:tab w:val="left" w:pos="4890"/>
        </w:tabs>
        <w:spacing w:line="5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4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上杭县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太拔镇人民政府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关于成立高标准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农田建设突出问题专项整治工作专班的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各有关村委会、镇直（办）有关单位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为深入贯彻落实中央纪委国家监委、农业农村部及省、市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关于高标准农田建设突出问题专项整治工作的部署要求，切实整治我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高标准农田建设领域存在的突出问题，经研究，决定成立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太拔镇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高标准农田建设突出问题专项整治工作专班。现将有关事项通知如下：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一、专班组成人员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组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长：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谢步祥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镇党委副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书记、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政府镇长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常务副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组长：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聪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政府副镇长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副  组  长：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兴华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镇纪委书记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曾继林  镇乡村振兴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服务中心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主任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熠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荣  司法所所长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成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冯  婕  财政所所长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江鑫榕  政府文书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黄  薇  纪委干部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钟禄藩  农技干事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刘建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彬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水利干事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范伟洪  交管干事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曾  辉  自然资源所所长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张坤和  经管负责人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蓝永文  司法所干部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赖俊强  项目办干部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各村委会主任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专班下设办公室，挂靠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乡村振兴（农技站）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，负责日常统筹协调、材料汇总、信息报送等具体工作。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二、主要职责分工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1.专班组长：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全面统筹专项整治工作，负责总体部署、组织领导及重大事项决策。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2.专班常务副组长：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主持专班日常工作，牵头推进专项整治具体实施、统筹协调与督促检查，协调解决整治工作中的重点难点问题。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3.专班副组长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：协助组长、常务副组长开展工作，按照分工分管专项整治相关领域工作，督促落实分管范围内的整治任务。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纪委：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全程监督专项整治工作开展，依规依纪依法核查处理工作中发现的违纪违法问题线索。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相关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站所：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乡村振兴（农技站）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承担专班办公室日常工作；牵头制定专项整治实施方案，组织开展项目排查、技术指导，梳理问题清单、督导整改落实及健全长效机制。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财政所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负责排查项目资金使用情况，指导规范资金管理使用。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司法所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提供政策法规支撑，指导规范项目建设管理流程。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党政办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负责后勤保障、会议组织、文件流转及宣传引导等工作。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5.各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村委会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级开展辖区内高标准农田建设项目自查自纠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落实问题整改闭环管理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明确专人对接专班工作，及时报送各类情况及资料。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三、工作要求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1.提高站位，迅速部署。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村和镇直（办）有关单位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要深刻认识专项整治工作的重要性和紧迫性，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认真做好高标准农田建设突出问题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专项整治工作。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2.聚焦问题，抓实整改。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对全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已建、在建所有高标准农田项目开展全覆盖、拉网式排查，重点排查规划布局、设计标准、施工质量、竣工验收、工程管护、资金使用、地力提升、建后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管护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等方面突出问题，全面梳理排查结果，建立问题台账，逐项明确整改时限、整改措施及责任主体，实行销号管理，确保整治工作落地见效。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3.强化协同，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密切配合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有关村、各部门要密切配合，共同做好高标准农田建设突出问题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专项整治工作。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780" w:leftChars="180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上杭县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太拔镇人民政府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780" w:leftChars="180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上杭县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eastAsia="zh-CN"/>
              </w:rPr>
              <w:t>太拔镇人民政府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eastAsia="zh-CN"/>
              </w:rPr>
              <w:t>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sectPr>
      <w:footerReference r:id="rId3" w:type="default"/>
      <w:pgSz w:w="11906" w:h="16838"/>
      <w:pgMar w:top="1928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YzYzMmZiZTBlZWM4YzYxYjEwMjBiYjliMzFmZGUifQ=="/>
  </w:docVars>
  <w:rsids>
    <w:rsidRoot w:val="765F7BA8"/>
    <w:rsid w:val="034668CD"/>
    <w:rsid w:val="07940642"/>
    <w:rsid w:val="0C5C2BA3"/>
    <w:rsid w:val="0F1B4EBB"/>
    <w:rsid w:val="0FF07241"/>
    <w:rsid w:val="14EF76FE"/>
    <w:rsid w:val="1D7417D3"/>
    <w:rsid w:val="2A3433A9"/>
    <w:rsid w:val="2B8C79C6"/>
    <w:rsid w:val="360E735C"/>
    <w:rsid w:val="48D87EF9"/>
    <w:rsid w:val="491F7579"/>
    <w:rsid w:val="4A96396C"/>
    <w:rsid w:val="4B2C3999"/>
    <w:rsid w:val="53785AEA"/>
    <w:rsid w:val="5AAF545A"/>
    <w:rsid w:val="5FBFEC7D"/>
    <w:rsid w:val="6378458D"/>
    <w:rsid w:val="65463AC1"/>
    <w:rsid w:val="66A65F76"/>
    <w:rsid w:val="6BD84C98"/>
    <w:rsid w:val="758F4FAA"/>
    <w:rsid w:val="75DF7A06"/>
    <w:rsid w:val="765F7BA8"/>
    <w:rsid w:val="782C62B8"/>
    <w:rsid w:val="78ED25CE"/>
    <w:rsid w:val="FB7F9993"/>
    <w:rsid w:val="FFFB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1093</Words>
  <Characters>1114</Characters>
  <Lines>0</Lines>
  <Paragraphs>0</Paragraphs>
  <TotalTime>7</TotalTime>
  <ScaleCrop>false</ScaleCrop>
  <LinksUpToDate>false</LinksUpToDate>
  <CharactersWithSpaces>1185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2026-02-09T09:49:00Z</dcterms:created>
  <dc:creator>痞子雄</dc:creator>
  <cp:lastModifiedBy>Administrator</cp:lastModifiedBy>
  <cp:lastPrinted>2026-03-11T08:33:54Z</cp:lastPrinted>
  <dcterms:modified xsi:type="dcterms:W3CDTF">2026-03-11T08:38:09Z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654C7618247CCD0ED4D7AF699537FFC0</vt:lpwstr>
  </property>
  <property fmtid="{D5CDD505-2E9C-101B-9397-08002B2CF9AE}" pid="4" name="KSOTemplateDocerSaveRecord">
    <vt:lpwstr>eyJoZGlkIjoiYjE3NzU2ZDQ4MzVhYzYyYjljYWExMDhkMmJhNGE1ZTYiLCJ1c2VySWQiOiI1MDI0ODc0NzQifQ==</vt:lpwstr>
  </property>
</Properties>
</file>