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E8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茶 地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镇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官 山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村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党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支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部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文</w:t>
      </w:r>
      <w:r>
        <w:rPr>
          <w:rFonts w:hint="default" w:ascii="Times New Roman" w:hAnsi="Times New Roman" w:cs="Times New Roman"/>
          <w:w w:val="90"/>
          <w:sz w:val="52"/>
          <w:szCs w:val="5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w w:val="90"/>
          <w:sz w:val="52"/>
          <w:szCs w:val="52"/>
        </w:rPr>
        <w:t>件</w:t>
      </w:r>
    </w:p>
    <w:p w14:paraId="4456CD54">
      <w:pPr>
        <w:keepNext w:val="0"/>
        <w:keepLines w:val="0"/>
        <w:pageBreakBefore w:val="0"/>
        <w:widowControl w:val="0"/>
        <w:pBdr>
          <w:top w:val="single" w:color="auto" w:sz="12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cs="Times New Roman"/>
        </w:rPr>
      </w:pPr>
      <w:bookmarkStart w:id="0" w:name="_GoBack"/>
    </w:p>
    <w:p w14:paraId="3D11E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8" w:hanging="17" w:hangingChars="4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茶地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镇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官山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村党支部</w:t>
      </w:r>
    </w:p>
    <w:p w14:paraId="6A07F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18" w:hanging="17" w:hangingChars="4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关于巡察反馈问题清单整改情况报告</w:t>
      </w:r>
    </w:p>
    <w:p w14:paraId="0F971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880" w:firstLineChars="200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4738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县委巡察反馈问题清单，指出了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个方面共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个问题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，我村党支部针对反馈的问题制定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整改措施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条，已完成整改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个问题，基本完成0个问题，未完成0个问题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。现将整改落实情况报告如下：</w:t>
      </w:r>
    </w:p>
    <w:p w14:paraId="745EB60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1.关于宣传阵地建设管理存在漏洞的问题</w:t>
      </w:r>
    </w:p>
    <w:p w14:paraId="62FA817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村级公共领域宣传栏管理不到位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9EE7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组织人员对宣传栏进内容进行更新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管理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，确保宣传栏外观整洁、结构完好。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指定由村党支部副书记赖云生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专人管理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宣传栏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及其他宣传载体，如LED显示屏、广播喇叭等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，对发现有内容缺失、脱落的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及时补充、维护，确保完整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今后将持续做好重大宣传任务。</w:t>
      </w:r>
    </w:p>
    <w:p w14:paraId="1BA4E3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村村响未做到物尽其用。</w:t>
      </w:r>
    </w:p>
    <w:p w14:paraId="2758CD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7月22日，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组织村“两委”成员培训学习操作村村响，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均已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熟练使用村村响。</w:t>
      </w:r>
    </w:p>
    <w:p w14:paraId="14C436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/>
          <w:spacing w:val="-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新时代文明实践活动形式单一，群众参与度不高。</w:t>
      </w:r>
    </w:p>
    <w:p w14:paraId="2B7AA2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2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2025年以来，官山村新时代文明实践站组织开展（含与镇新时代文明实践所联合开展）6场次新时代文明实践活动，形式多样，内容丰富，干部群众积极参与。今后将总结经验，根据当前社会发展需要，定期开展群众喜闻乐见的相关主题实践活动。</w:t>
      </w:r>
    </w:p>
    <w:p w14:paraId="00D47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图书未编码管理。</w:t>
      </w:r>
    </w:p>
    <w:p w14:paraId="6CE32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摸清图书管理现状。官山村村部阅览室图书由村文化管理员管理，所存图书数量不多，种类也不多，主要是供幸福院老年群众休闲时阅读消遣，图书一般不外借。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2025年8月，对现有图书按内容进行了分类，如政治类、法律类、文学类、科普类等，并按不同类别将图书放置于标明类别的书橱（书架），便于读者群众按需较快寻找取书阅读。图书管理员将加强管理，定期清点整理图书，谨防不良书籍混入。</w:t>
      </w:r>
    </w:p>
    <w:p w14:paraId="77CFE9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2.关于党内政治生活不严肃的问题</w:t>
      </w:r>
    </w:p>
    <w:p w14:paraId="3266D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“三会一课”制度执行不到位。</w:t>
      </w:r>
    </w:p>
    <w:p w14:paraId="3D542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对村党支部成员加强党建教育学习，严格规范“三会一课”、开展主题党日活动等制度，严格遵循落实相关活动流程，认真做好相关活动、会议等记录，对记录内容做到完整、准确。完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善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2025年度“三会一课”活动记录簿记录内容；2025年7月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1日村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党支部书记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赖振森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结合中央八项规定精神学习教育为党员上专题党课。</w:t>
      </w:r>
    </w:p>
    <w:p w14:paraId="71EE23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关于发展党员工作不规范的问题</w:t>
      </w:r>
    </w:p>
    <w:p w14:paraId="7274C4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对入党材料审核把关不严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 w14:paraId="3712C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：一是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已对发展党员存在问题逐一核查，并作出情况说明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规范发展党员工作，严格依程序开展入党积极分子考察推优，严格审核发展党员材料，坚决杜绝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发展党员工作不规范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问题再次发生。</w:t>
      </w:r>
    </w:p>
    <w:p w14:paraId="0E5A8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个别退休干部未按照标准足额缴纳党费。</w:t>
      </w:r>
    </w:p>
    <w:p w14:paraId="2B51F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8月村党支部召开党费收缴工作会议，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要求退休干部按照党费收缴标准足额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缴纳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党费，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从9月起按照标准足额缴纳党费，并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补缴差额党费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572D3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发展党员会议记录中支委未逐一发言，未严格落实支部书记末位表态制度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 w14:paraId="5E69E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整改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加强学习，明确发展党员的程序和要求，提升业务能力，在今后发展党员会议过程中，支委分别要对发展对象提出意见建议，支部书记要进行末位表态发言，并做好会议发言记录。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2024年以来，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发展党员会议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均由严格落实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支委逐一发言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支部书记末位表态制度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</w:p>
    <w:p w14:paraId="6207E2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（9）反馈的问题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党员队伍后备力量储备不足，无入党申请对象储备。</w:t>
      </w:r>
    </w:p>
    <w:p w14:paraId="29A9E1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村党支部于2025年8月召开发展党员专题会议，动员符合条件的优秀青年积极向党组织靠拢。到8月底前已有2名群众向村党支部递交了入党申请书。</w:t>
      </w:r>
    </w:p>
    <w:p w14:paraId="48320C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4.关于财经制度执行不严格的问题</w:t>
      </w:r>
    </w:p>
    <w:p w14:paraId="26B12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（10）反馈的问题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巡察期间无法提供完整财务资料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未登记银行日记账、部分凭证中原始凭证入账不完整，未附银行回单。</w:t>
      </w:r>
    </w:p>
    <w:p w14:paraId="25BD094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：一是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安排报账员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按年度打印总账明细账、资产负债表，确保年度账目清晰、财务资料完整（村级财务账本由镇村财代理中心管理）。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严格按要求做好银行日记账，使用规范的账本登记日期、凭证号、摘要、收入/支出金额、余额等，并对应银行日记账记录内容按要求附银行回单、转账凭证、付款审批单等原始凭证，确保凭证齐全。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2025年8月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开展财经制度专题培训，对村“两委”干部负责财务的人员进行系统培训，培训内容包括国家财经法规、村级财务管理制度等，确保财务人员知晓财经制度的具体要求。</w:t>
      </w:r>
    </w:p>
    <w:p w14:paraId="4D587B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（11）反馈的问题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往来款长期挂账未处理。</w:t>
      </w:r>
    </w:p>
    <w:p w14:paraId="20C2A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核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查，往来款未处理均为工程质保金，2025年8月26日召开村两委及村理财小组成员会议，研究决定对工程项目往来款长期挂账的给予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销号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处理。</w:t>
      </w:r>
    </w:p>
    <w:p w14:paraId="51C45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（12）反馈的问题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审核把关不严谨。</w:t>
      </w:r>
    </w:p>
    <w:p w14:paraId="52FDC0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：一是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坚持立行立改，逐一核查报账审核问题原因，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并对存在问题予以整改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2025年8月开展财经制度专题培训，对村两委干部负责财务的人员进行系统培训，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要求村级财务人员严格执行财经制度，认真审核相关票据，每个季度及时报账，坚决杜绝类似问题再次发生。</w:t>
      </w:r>
    </w:p>
    <w:p w14:paraId="70F514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5.关于工程建设项目管理不规范，存在廉政风险的问题</w:t>
      </w:r>
    </w:p>
    <w:p w14:paraId="6E9C26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（13）反馈的问题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存在工程发包给无资质的个人实施。</w:t>
      </w:r>
    </w:p>
    <w:p w14:paraId="259A5F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整改情况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已完成整改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2025年8月19日组织村两委及村监督小组成员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召开工程项目建设专题学习会议，学习了《关于实行“全过程监督”机制深化农村小规模工程管理的十三条措施（试行）》（岩纪〔2025〕13号）和《关于加强和规范政府性投资项目建设监督管理工作（试行）的通知》（茶政〔2025〕16号）等文件，重申今后将严格按工程项目建设相关规定实施项目建设，进行规范管理，严防发生廉政风险问题。</w:t>
      </w:r>
    </w:p>
    <w:p w14:paraId="0F774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693559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6D70E4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9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茶地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官山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村党支部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1FE40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440" w:firstLineChars="17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bookmarkEnd w:id="0"/>
    <w:sectPr>
      <w:footerReference r:id="rId3" w:type="default"/>
      <w:pgSz w:w="11906" w:h="16838"/>
      <w:pgMar w:top="1928" w:right="1474" w:bottom="1701" w:left="1588" w:header="851" w:footer="992" w:gutter="113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D2930">
    <w:pPr>
      <w:pStyle w:val="2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-295275</wp:posOffset>
              </wp:positionV>
              <wp:extent cx="895350" cy="381000"/>
              <wp:effectExtent l="0" t="0" r="0" b="0"/>
              <wp:wrapNone/>
              <wp:docPr id="1" name="_x0000_s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5350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4E8DE0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-23.25pt;height:30pt;width:70.5pt;mso-position-horizontal:outside;mso-position-horizontal-relative:margin;z-index:251659264;mso-width-relative:page;mso-height-relative:page;" filled="f" stroked="f" coordsize="21600,21600" o:gfxdata="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aLAhdgAAAAHAQAADwAAAAAAAAABACAAAAAiAAAAZHJzL2Rvd25yZXYueG1sUEsBAhQAFAAAAAgA&#10;h07iQNHUU36zAQAAdAMAAA4AAAAAAAAAAQAgAAAAJw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4E8DE0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08"/>
    <w:rsid w:val="0004242A"/>
    <w:rsid w:val="000B3ED5"/>
    <w:rsid w:val="00125481"/>
    <w:rsid w:val="00125FD8"/>
    <w:rsid w:val="001454F7"/>
    <w:rsid w:val="00181574"/>
    <w:rsid w:val="001D44F6"/>
    <w:rsid w:val="00226C1E"/>
    <w:rsid w:val="00250702"/>
    <w:rsid w:val="0028345C"/>
    <w:rsid w:val="00283B88"/>
    <w:rsid w:val="003000A7"/>
    <w:rsid w:val="00334FC6"/>
    <w:rsid w:val="003635BB"/>
    <w:rsid w:val="00364D59"/>
    <w:rsid w:val="003B2534"/>
    <w:rsid w:val="003E695C"/>
    <w:rsid w:val="00467359"/>
    <w:rsid w:val="00476BF5"/>
    <w:rsid w:val="0048721C"/>
    <w:rsid w:val="004A6699"/>
    <w:rsid w:val="004C08C6"/>
    <w:rsid w:val="004F66EF"/>
    <w:rsid w:val="00527808"/>
    <w:rsid w:val="0054310E"/>
    <w:rsid w:val="00550FF6"/>
    <w:rsid w:val="0058016F"/>
    <w:rsid w:val="00596142"/>
    <w:rsid w:val="005A75BC"/>
    <w:rsid w:val="005C3EA1"/>
    <w:rsid w:val="005E04D7"/>
    <w:rsid w:val="006259F9"/>
    <w:rsid w:val="00644B1C"/>
    <w:rsid w:val="0065204B"/>
    <w:rsid w:val="00663663"/>
    <w:rsid w:val="00673F05"/>
    <w:rsid w:val="00687ADB"/>
    <w:rsid w:val="006F5B7D"/>
    <w:rsid w:val="00712B33"/>
    <w:rsid w:val="007449E4"/>
    <w:rsid w:val="00766A70"/>
    <w:rsid w:val="00774144"/>
    <w:rsid w:val="007945DB"/>
    <w:rsid w:val="007A5039"/>
    <w:rsid w:val="007D430D"/>
    <w:rsid w:val="007E59C4"/>
    <w:rsid w:val="008078F0"/>
    <w:rsid w:val="00850A49"/>
    <w:rsid w:val="00851A2B"/>
    <w:rsid w:val="008624EE"/>
    <w:rsid w:val="0086742E"/>
    <w:rsid w:val="00876448"/>
    <w:rsid w:val="0087708F"/>
    <w:rsid w:val="008C586B"/>
    <w:rsid w:val="008D55CC"/>
    <w:rsid w:val="008D70C0"/>
    <w:rsid w:val="00946091"/>
    <w:rsid w:val="00982DD5"/>
    <w:rsid w:val="00985004"/>
    <w:rsid w:val="0098554F"/>
    <w:rsid w:val="009A4658"/>
    <w:rsid w:val="009F17F4"/>
    <w:rsid w:val="00A1651B"/>
    <w:rsid w:val="00A22F8A"/>
    <w:rsid w:val="00A33A41"/>
    <w:rsid w:val="00A379F5"/>
    <w:rsid w:val="00A92327"/>
    <w:rsid w:val="00AA4365"/>
    <w:rsid w:val="00AD3004"/>
    <w:rsid w:val="00AD46DF"/>
    <w:rsid w:val="00AF7629"/>
    <w:rsid w:val="00B20CA3"/>
    <w:rsid w:val="00B30046"/>
    <w:rsid w:val="00B4414E"/>
    <w:rsid w:val="00B5582D"/>
    <w:rsid w:val="00BA2C06"/>
    <w:rsid w:val="00BC1B47"/>
    <w:rsid w:val="00C32D98"/>
    <w:rsid w:val="00C35414"/>
    <w:rsid w:val="00C54226"/>
    <w:rsid w:val="00C9535F"/>
    <w:rsid w:val="00D26395"/>
    <w:rsid w:val="00D677E1"/>
    <w:rsid w:val="00DC4F43"/>
    <w:rsid w:val="00DC50C2"/>
    <w:rsid w:val="00E30B56"/>
    <w:rsid w:val="00E63EC0"/>
    <w:rsid w:val="00EE18A8"/>
    <w:rsid w:val="00EE1E95"/>
    <w:rsid w:val="00F54CD8"/>
    <w:rsid w:val="00F74854"/>
    <w:rsid w:val="00F860AB"/>
    <w:rsid w:val="00F90CD6"/>
    <w:rsid w:val="00FA4ED2"/>
    <w:rsid w:val="00FD231F"/>
    <w:rsid w:val="04C5667E"/>
    <w:rsid w:val="05336378"/>
    <w:rsid w:val="06387665"/>
    <w:rsid w:val="066E57BB"/>
    <w:rsid w:val="076508D8"/>
    <w:rsid w:val="07C33C9F"/>
    <w:rsid w:val="09AE6E1B"/>
    <w:rsid w:val="09FC7507"/>
    <w:rsid w:val="102D4C19"/>
    <w:rsid w:val="1103145D"/>
    <w:rsid w:val="12452468"/>
    <w:rsid w:val="136A083B"/>
    <w:rsid w:val="19077783"/>
    <w:rsid w:val="19CF3A77"/>
    <w:rsid w:val="1D795455"/>
    <w:rsid w:val="21C14D7E"/>
    <w:rsid w:val="222C78E1"/>
    <w:rsid w:val="227F59F7"/>
    <w:rsid w:val="22D30253"/>
    <w:rsid w:val="23AF63DC"/>
    <w:rsid w:val="23B750F8"/>
    <w:rsid w:val="2529306D"/>
    <w:rsid w:val="28A95D87"/>
    <w:rsid w:val="293E4964"/>
    <w:rsid w:val="2B9112CF"/>
    <w:rsid w:val="2BF75BBD"/>
    <w:rsid w:val="2E257B17"/>
    <w:rsid w:val="30852706"/>
    <w:rsid w:val="31217784"/>
    <w:rsid w:val="32C95BDD"/>
    <w:rsid w:val="32F0296A"/>
    <w:rsid w:val="336008EE"/>
    <w:rsid w:val="343E3DEF"/>
    <w:rsid w:val="36BA5B2A"/>
    <w:rsid w:val="379979A1"/>
    <w:rsid w:val="3A483AD2"/>
    <w:rsid w:val="3ADB6552"/>
    <w:rsid w:val="3B520954"/>
    <w:rsid w:val="3C0721D9"/>
    <w:rsid w:val="3EF15C7D"/>
    <w:rsid w:val="43820E92"/>
    <w:rsid w:val="46D26521"/>
    <w:rsid w:val="47E64674"/>
    <w:rsid w:val="49887C30"/>
    <w:rsid w:val="4B3C26E8"/>
    <w:rsid w:val="4E14496F"/>
    <w:rsid w:val="4EAB74EE"/>
    <w:rsid w:val="4F2E2FD7"/>
    <w:rsid w:val="4FAA61F7"/>
    <w:rsid w:val="4FF741D3"/>
    <w:rsid w:val="50B15967"/>
    <w:rsid w:val="51BE2C78"/>
    <w:rsid w:val="567D64F0"/>
    <w:rsid w:val="58256ED8"/>
    <w:rsid w:val="5A372C69"/>
    <w:rsid w:val="5A7A11AE"/>
    <w:rsid w:val="5B1F5750"/>
    <w:rsid w:val="5C7616D8"/>
    <w:rsid w:val="5C832461"/>
    <w:rsid w:val="5DBE4FAB"/>
    <w:rsid w:val="5F1B37CF"/>
    <w:rsid w:val="5F8C4BB0"/>
    <w:rsid w:val="5FB31EAC"/>
    <w:rsid w:val="5FCA151E"/>
    <w:rsid w:val="60804109"/>
    <w:rsid w:val="6201304F"/>
    <w:rsid w:val="62642515"/>
    <w:rsid w:val="6295336D"/>
    <w:rsid w:val="62E319C3"/>
    <w:rsid w:val="63557B9D"/>
    <w:rsid w:val="639059B5"/>
    <w:rsid w:val="66CC2D91"/>
    <w:rsid w:val="66E721BC"/>
    <w:rsid w:val="67474F77"/>
    <w:rsid w:val="691E66D6"/>
    <w:rsid w:val="6A425EB2"/>
    <w:rsid w:val="6BD34E3A"/>
    <w:rsid w:val="6CFF60BF"/>
    <w:rsid w:val="6E2E6CDB"/>
    <w:rsid w:val="6FC50CC6"/>
    <w:rsid w:val="6FEB09F5"/>
    <w:rsid w:val="70901180"/>
    <w:rsid w:val="735827B4"/>
    <w:rsid w:val="73914256"/>
    <w:rsid w:val="73A51D75"/>
    <w:rsid w:val="75060B56"/>
    <w:rsid w:val="76940306"/>
    <w:rsid w:val="76F514A5"/>
    <w:rsid w:val="77541592"/>
    <w:rsid w:val="77657DAB"/>
    <w:rsid w:val="77752294"/>
    <w:rsid w:val="77F4ECB5"/>
    <w:rsid w:val="78BB0DDA"/>
    <w:rsid w:val="7C8E2CC9"/>
    <w:rsid w:val="7CAE159B"/>
    <w:rsid w:val="7EFFA701"/>
    <w:rsid w:val="7F070305"/>
    <w:rsid w:val="7F7F63EE"/>
    <w:rsid w:val="7F8902D1"/>
    <w:rsid w:val="7FBD483D"/>
    <w:rsid w:val="7FDC218F"/>
    <w:rsid w:val="7FF5EF95"/>
    <w:rsid w:val="BF7D39B7"/>
    <w:rsid w:val="CBAD1830"/>
    <w:rsid w:val="CF7795F5"/>
    <w:rsid w:val="D5BD48E3"/>
    <w:rsid w:val="D77FCA3D"/>
    <w:rsid w:val="FF7FABB2"/>
    <w:rsid w:val="FFFF33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cs="Calibr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2452</Words>
  <Characters>2552</Characters>
  <Lines>16</Lines>
  <Paragraphs>4</Paragraphs>
  <TotalTime>0</TotalTime>
  <ScaleCrop>false</ScaleCrop>
  <LinksUpToDate>false</LinksUpToDate>
  <CharactersWithSpaces>2566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2022-09-19T00:57:00Z</dcterms:created>
  <dc:creator>admin</dc:creator>
  <cp:lastModifiedBy>佳佳</cp:lastModifiedBy>
  <cp:lastPrinted>2025-09-26T09:18:00Z</cp:lastPrinted>
  <dcterms:modified xsi:type="dcterms:W3CDTF">2025-12-29T14:10:41Z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DC13463B684C4B528880B0BEA777FB1D_13</vt:lpwstr>
  </property>
  <property fmtid="{D5CDD505-2E9C-101B-9397-08002B2CF9AE}" pid="4" name="KSOTemplateDocerSaveRecord">
    <vt:lpwstr>eyJoZGlkIjoiNTU0ZmIwYTQ3NzlmZGUxZmU3Zjk0M2IyZTNmM2IxNjAiLCJ1c2VySWQiOiIyNDUyNzQ3MjQifQ==</vt:lpwstr>
  </property>
</Properties>
</file>