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93C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jc w:val="both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56AC0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jc w:val="center"/>
        <w:textAlignment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p w14:paraId="585DAE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napToGrid w:val="0"/>
        <w:spacing w:line="240" w:lineRule="auto"/>
        <w:jc w:val="center"/>
        <w:textAlignment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龙岩市上杭县</w:t>
      </w: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季度城市</w:t>
      </w:r>
    </w:p>
    <w:p w14:paraId="39043E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napToGrid w:val="0"/>
        <w:spacing w:line="240" w:lineRule="auto"/>
        <w:jc w:val="center"/>
        <w:textAlignment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饮用水用户水龙头水监测结果</w:t>
      </w:r>
    </w:p>
    <w:p w14:paraId="01D785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</w:p>
    <w:p w14:paraId="74E10B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根据省政府《福建省水污染防治行动计划工作方案》和省卫健委《福建省城市用户水龙头水质监测工作方案》的要求，我县开展了城市饮用水用户水龙头水质监测工作，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2024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季度抽检城市饮用水用户水龙头水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份，合格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份，合格率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100%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。监测结果详见附件。</w:t>
      </w:r>
    </w:p>
    <w:p w14:paraId="27B1E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firstLine="640" w:firstLineChars="200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178E6B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45059E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right="-22"/>
        <w:rPr>
          <w:rFonts w:ascii="仿宋_GB2312" w:hAnsi="宋体" w:eastAsia="仿宋_GB2312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sz w:val="24"/>
        </w:rPr>
        <w:t xml:space="preserve">                                </w:t>
      </w:r>
      <w:r>
        <w:rPr>
          <w:rFonts w:hint="eastAsia" w:ascii="仿宋_GB2312" w:hAnsi="宋体" w:eastAsia="仿宋_GB2312" w:cs="宋体"/>
          <w:sz w:val="24"/>
          <w:lang w:val="en-US" w:eastAsia="zh-CN"/>
        </w:rPr>
        <w:t xml:space="preserve">  </w:t>
      </w:r>
      <w:r>
        <w:rPr>
          <w:rFonts w:ascii="仿宋_GB2312" w:hAnsi="宋体" w:eastAsia="仿宋_GB2312" w:cs="宋体"/>
          <w:sz w:val="24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上杭县疾病预防控制中心</w:t>
      </w:r>
    </w:p>
    <w:p w14:paraId="3D571E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left="5758" w:leftChars="304" w:hanging="5120" w:hangingChars="16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                      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</w:t>
      </w:r>
      <w:r>
        <w:rPr>
          <w:rFonts w:ascii="仿宋_GB2312" w:hAnsi="宋体" w:eastAsia="仿宋_GB2312" w:cs="宋体"/>
          <w:sz w:val="32"/>
          <w:szCs w:val="32"/>
        </w:rPr>
        <w:t xml:space="preserve">  2024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 w14:paraId="63FAAC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492722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2ABABA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71A7EB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10749E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6EAB1E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4CC0A8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2C3D2E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5A7D3B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" w:hAnsi="仿宋" w:eastAsia="仿宋"/>
          <w:b/>
          <w:sz w:val="32"/>
          <w:szCs w:val="32"/>
        </w:rPr>
      </w:pPr>
    </w:p>
    <w:p w14:paraId="29696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 w14:paraId="7CDC3E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 xml:space="preserve">      </w:t>
      </w:r>
      <w:r>
        <w:rPr>
          <w:rFonts w:hint="eastAsia" w:ascii="宋体" w:hAnsi="宋体"/>
          <w:b/>
          <w:sz w:val="36"/>
          <w:szCs w:val="36"/>
        </w:rPr>
        <w:t>龙岩市上杭县城区饮用水用户水龙头</w:t>
      </w:r>
    </w:p>
    <w:p w14:paraId="1FCC77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 xml:space="preserve">     </w:t>
      </w:r>
      <w:r>
        <w:rPr>
          <w:rFonts w:hint="eastAsia" w:ascii="宋体" w:hAnsi="宋体"/>
          <w:b/>
          <w:sz w:val="36"/>
          <w:szCs w:val="36"/>
        </w:rPr>
        <w:t>水质监测结果季报表（表一）</w:t>
      </w:r>
    </w:p>
    <w:p w14:paraId="15AC79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 xml:space="preserve">     </w:t>
      </w:r>
      <w:r>
        <w:rPr>
          <w:rFonts w:hint="eastAsia" w:ascii="宋体" w:hAnsi="宋体"/>
          <w:b/>
          <w:sz w:val="36"/>
          <w:szCs w:val="36"/>
        </w:rPr>
        <w:t>（第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/>
          <w:b/>
          <w:sz w:val="36"/>
          <w:szCs w:val="36"/>
        </w:rPr>
        <w:t>季度）</w:t>
      </w:r>
    </w:p>
    <w:p w14:paraId="5343BB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-65"/>
        <w:jc w:val="center"/>
        <w:rPr>
          <w:rFonts w:ascii="仿宋_GB2312" w:hAnsi="仿宋" w:eastAsia="仿宋_GB2312"/>
          <w:sz w:val="24"/>
        </w:rPr>
      </w:pP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报告时间：</w:t>
      </w:r>
      <w:r>
        <w:rPr>
          <w:rFonts w:ascii="仿宋_GB2312" w:hAnsi="宋体" w:eastAsia="仿宋_GB2312" w:cs="宋体"/>
          <w:b/>
          <w:bCs/>
          <w:color w:val="000000"/>
          <w:kern w:val="0"/>
          <w:sz w:val="24"/>
        </w:rPr>
        <w:t xml:space="preserve">2024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年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lang w:val="en-US" w:eastAsia="zh-CN"/>
        </w:rPr>
        <w:t>8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lang w:val="en-US" w:eastAsia="zh-CN"/>
        </w:rPr>
        <w:t>16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日</w:t>
      </w:r>
    </w:p>
    <w:tbl>
      <w:tblPr>
        <w:tblStyle w:val="6"/>
        <w:tblW w:w="86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204"/>
        <w:gridCol w:w="2142"/>
        <w:gridCol w:w="829"/>
        <w:gridCol w:w="840"/>
        <w:gridCol w:w="1050"/>
        <w:gridCol w:w="840"/>
        <w:gridCol w:w="1155"/>
      </w:tblGrid>
      <w:tr w14:paraId="5454D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A26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序号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9887A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监测时间</w:t>
            </w:r>
          </w:p>
        </w:tc>
        <w:tc>
          <w:tcPr>
            <w:tcW w:w="2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5D7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监测地址</w:t>
            </w:r>
          </w:p>
        </w:tc>
        <w:tc>
          <w:tcPr>
            <w:tcW w:w="47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B2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监测情况</w:t>
            </w:r>
          </w:p>
        </w:tc>
      </w:tr>
      <w:tr w14:paraId="547BF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BD4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B8B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0FE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994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</w:t>
            </w:r>
          </w:p>
          <w:p w14:paraId="0A3205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3C8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</w:t>
            </w:r>
          </w:p>
          <w:p w14:paraId="6A0D78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AF4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不合格</w:t>
            </w:r>
          </w:p>
          <w:p w14:paraId="4D8185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EA4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合格</w:t>
            </w:r>
          </w:p>
          <w:p w14:paraId="0BF68E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063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</w:t>
            </w:r>
          </w:p>
          <w:p w14:paraId="048782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合格率</w:t>
            </w:r>
          </w:p>
        </w:tc>
      </w:tr>
      <w:tr w14:paraId="3249C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59F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D5A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EFC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南塔路</w:t>
            </w: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662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719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071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088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C6B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062E9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98A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14B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8C2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金鑫路</w:t>
            </w:r>
            <w:r>
              <w:rPr>
                <w:rFonts w:ascii="仿宋" w:hAnsi="仿宋" w:eastAsia="仿宋" w:cs="仿宋"/>
                <w:kern w:val="0"/>
                <w:sz w:val="24"/>
              </w:rPr>
              <w:t>16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13A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444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6DE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571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327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1E5C3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FD4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B0B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1B2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振兴路</w:t>
            </w:r>
            <w:r>
              <w:rPr>
                <w:rFonts w:ascii="仿宋" w:hAnsi="仿宋" w:eastAsia="仿宋" w:cs="仿宋"/>
                <w:kern w:val="0"/>
                <w:sz w:val="24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19B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E43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269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035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635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0AA2C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FB2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4DF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496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东二环北五巷</w:t>
            </w:r>
            <w:r>
              <w:rPr>
                <w:rFonts w:ascii="仿宋" w:hAnsi="仿宋" w:eastAsia="仿宋" w:cs="仿宋"/>
                <w:kern w:val="0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4B0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B85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BD1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5E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6BF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2DC5C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540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81B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71B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金岗山路</w:t>
            </w:r>
            <w:r>
              <w:rPr>
                <w:rFonts w:ascii="仿宋" w:hAnsi="仿宋" w:eastAsia="仿宋" w:cs="仿宋"/>
                <w:kern w:val="0"/>
                <w:sz w:val="24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566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7F4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95B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9EB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4BC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334AC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2C0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F37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2866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金山路</w:t>
            </w:r>
            <w:r>
              <w:rPr>
                <w:rFonts w:ascii="仿宋" w:hAnsi="仿宋" w:eastAsia="仿宋" w:cs="仿宋"/>
                <w:kern w:val="0"/>
                <w:sz w:val="24"/>
              </w:rPr>
              <w:t>D5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幢</w:t>
            </w:r>
            <w:r>
              <w:rPr>
                <w:rFonts w:ascii="仿宋" w:hAnsi="仿宋" w:eastAsia="仿宋" w:cs="仿宋"/>
                <w:kern w:val="0"/>
                <w:sz w:val="24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BC4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ECB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008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F3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B85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2A30E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47C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997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2B8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北环西路</w:t>
            </w:r>
            <w:r>
              <w:rPr>
                <w:rFonts w:ascii="仿宋" w:hAnsi="仿宋" w:eastAsia="仿宋" w:cs="仿宋"/>
                <w:kern w:val="0"/>
                <w:sz w:val="24"/>
              </w:rPr>
              <w:t>187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540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33B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1CA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063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3E3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17DE2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F7E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6A5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623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北环东路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 19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78F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BE3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CC2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90A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E9A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5D06B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92F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047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809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同康</w:t>
            </w: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路</w:t>
            </w: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216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57E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F0C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95F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D2C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17AC4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C6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382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EEB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江滨路</w:t>
            </w:r>
            <w:r>
              <w:rPr>
                <w:rFonts w:ascii="仿宋" w:hAnsi="仿宋" w:eastAsia="仿宋" w:cs="仿宋"/>
                <w:kern w:val="0"/>
                <w:sz w:val="24"/>
              </w:rPr>
              <w:t>158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0D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9F2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66E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BEA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0A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08793D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C71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C9A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A57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北大路</w:t>
            </w:r>
            <w:r>
              <w:rPr>
                <w:rFonts w:ascii="仿宋" w:hAnsi="仿宋" w:eastAsia="仿宋" w:cs="仿宋"/>
                <w:kern w:val="0"/>
                <w:sz w:val="24"/>
              </w:rPr>
              <w:t>62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F68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6B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EDF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6DD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A04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58E42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AD6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B3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97C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人民路</w:t>
            </w:r>
            <w:r>
              <w:rPr>
                <w:rFonts w:ascii="仿宋" w:hAnsi="仿宋" w:eastAsia="仿宋" w:cs="仿宋"/>
                <w:kern w:val="0"/>
                <w:sz w:val="24"/>
              </w:rPr>
              <w:t>289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D01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7C2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B5E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BCE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C76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</w:tbl>
    <w:p w14:paraId="0262B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880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填报单位：上杭县疾病预防控制中心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领导签字：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填报人：</w:t>
      </w:r>
    </w:p>
    <w:p w14:paraId="6D027D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40"/>
        <w:jc w:val="both"/>
        <w:rPr>
          <w:rFonts w:ascii="宋体"/>
          <w:b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32"/>
          <w:szCs w:val="32"/>
        </w:rPr>
        <w:t>附件</w:t>
      </w:r>
      <w:r>
        <w:rPr>
          <w:rFonts w:ascii="方正大标宋简体" w:hAnsi="方正大标宋简体" w:eastAsia="方正大标宋简体" w:cs="方正大标宋简体"/>
          <w:color w:val="000000"/>
          <w:kern w:val="0"/>
          <w:sz w:val="32"/>
          <w:szCs w:val="32"/>
        </w:rPr>
        <w:t>2</w:t>
      </w:r>
    </w:p>
    <w:p w14:paraId="054AED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 w:cs="宋体"/>
          <w:b/>
          <w:sz w:val="36"/>
          <w:szCs w:val="36"/>
        </w:rPr>
      </w:pPr>
      <w:r>
        <w:rPr>
          <w:rFonts w:ascii="宋体" w:hAnsi="宋体" w:cs="宋体"/>
          <w:b/>
          <w:sz w:val="36"/>
          <w:szCs w:val="36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</w:rPr>
        <w:t>龙岩市上杭县城市饮用水用户水龙头</w:t>
      </w:r>
    </w:p>
    <w:p w14:paraId="3A3C9D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 w:cs="宋体"/>
          <w:sz w:val="36"/>
          <w:szCs w:val="36"/>
        </w:rPr>
      </w:pPr>
      <w:r>
        <w:rPr>
          <w:rFonts w:ascii="宋体" w:hAnsi="宋体" w:cs="宋体"/>
          <w:b/>
          <w:sz w:val="36"/>
          <w:szCs w:val="36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</w:rPr>
        <w:t>水质监测结果季报表（表二）</w:t>
      </w:r>
    </w:p>
    <w:p w14:paraId="7F77BF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r>
        <w:rPr>
          <w:rFonts w:ascii="宋体" w:hAnsi="宋体" w:cs="宋体"/>
          <w:b/>
          <w:sz w:val="36"/>
          <w:szCs w:val="36"/>
        </w:rPr>
        <w:t xml:space="preserve">  </w:t>
      </w:r>
      <w:r>
        <w:rPr>
          <w:rFonts w:hint="eastAsia" w:ascii="宋体" w:hAnsi="宋体" w:cs="宋体"/>
          <w:b/>
          <w:sz w:val="36"/>
          <w:szCs w:val="36"/>
        </w:rPr>
        <w:t>（第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cs="宋体"/>
          <w:b/>
          <w:sz w:val="36"/>
          <w:szCs w:val="36"/>
        </w:rPr>
        <w:t>季度）</w:t>
      </w:r>
    </w:p>
    <w:p w14:paraId="4E3ADB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20" w:lineRule="exact"/>
        <w:ind w:firstLine="464" w:firstLineChars="200"/>
        <w:jc w:val="both"/>
        <w:rPr>
          <w:rFonts w:ascii="仿宋_GB2312" w:hAnsi="宋体" w:eastAsia="仿宋_GB2312" w:cs="宋体"/>
          <w:spacing w:val="-4"/>
          <w:kern w:val="24"/>
          <w:sz w:val="24"/>
        </w:rPr>
      </w:pPr>
    </w:p>
    <w:tbl>
      <w:tblPr>
        <w:tblStyle w:val="6"/>
        <w:tblW w:w="973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2783"/>
        <w:gridCol w:w="1469"/>
        <w:gridCol w:w="1366"/>
        <w:gridCol w:w="1475"/>
        <w:gridCol w:w="1050"/>
        <w:gridCol w:w="1050"/>
      </w:tblGrid>
      <w:tr w14:paraId="57B38A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54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392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8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907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46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42C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限值</w:t>
            </w:r>
          </w:p>
        </w:tc>
        <w:tc>
          <w:tcPr>
            <w:tcW w:w="284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A7D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 w:firstLine="210" w:firstLineChars="10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监测值</w:t>
            </w:r>
          </w:p>
        </w:tc>
        <w:tc>
          <w:tcPr>
            <w:tcW w:w="1050" w:type="dxa"/>
            <w:vMerge w:val="restart"/>
            <w:vAlign w:val="center"/>
          </w:tcPr>
          <w:p w14:paraId="62C694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检测指标合格率（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0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E26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备注</w:t>
            </w:r>
          </w:p>
        </w:tc>
      </w:tr>
      <w:tr w14:paraId="28F862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544" w:type="dxa"/>
            <w:vMerge w:val="continue"/>
            <w:vAlign w:val="center"/>
          </w:tcPr>
          <w:p w14:paraId="74E439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78ED3B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vMerge w:val="continue"/>
            <w:vAlign w:val="center"/>
          </w:tcPr>
          <w:p w14:paraId="6BA78A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EEC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5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最大值</w:t>
            </w:r>
          </w:p>
        </w:tc>
        <w:tc>
          <w:tcPr>
            <w:tcW w:w="1475" w:type="dxa"/>
            <w:tcBorders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D07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5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最小值</w:t>
            </w:r>
          </w:p>
        </w:tc>
        <w:tc>
          <w:tcPr>
            <w:tcW w:w="1050" w:type="dxa"/>
            <w:vMerge w:val="continue"/>
          </w:tcPr>
          <w:p w14:paraId="6088A7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bottom"/>
          </w:tcPr>
          <w:p w14:paraId="24B549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 w14:paraId="2B99A4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126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CC4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-13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总大肠菌群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(MPN/100mL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或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5E5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67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82F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vAlign w:val="center"/>
          </w:tcPr>
          <w:p w14:paraId="678BE1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AA5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7D694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E67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1AB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-22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大肠埃希氏菌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(MPN/100mL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或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AFD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086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44B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vAlign w:val="center"/>
          </w:tcPr>
          <w:p w14:paraId="32FBF9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80C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3A590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BE0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FA4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菌落总数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(CFU/mL)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E36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AFD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772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1050" w:type="dxa"/>
            <w:vAlign w:val="center"/>
          </w:tcPr>
          <w:p w14:paraId="257608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B44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B4161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E42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A00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0C9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198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0.00059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AC8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0.00032</w:t>
            </w:r>
          </w:p>
        </w:tc>
        <w:tc>
          <w:tcPr>
            <w:tcW w:w="1050" w:type="dxa"/>
            <w:vAlign w:val="center"/>
          </w:tcPr>
          <w:p w14:paraId="309CDE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73E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6187C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095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6BA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072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CF2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&lt;0.00006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53A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&lt;0.00006</w:t>
            </w:r>
          </w:p>
        </w:tc>
        <w:tc>
          <w:tcPr>
            <w:tcW w:w="1050" w:type="dxa"/>
            <w:vAlign w:val="center"/>
          </w:tcPr>
          <w:p w14:paraId="7B4F4F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B08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40313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4AC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616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铬（六价）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641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977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&lt;0.004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FFA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&lt;0.004</w:t>
            </w:r>
          </w:p>
        </w:tc>
        <w:tc>
          <w:tcPr>
            <w:tcW w:w="1050" w:type="dxa"/>
            <w:vAlign w:val="center"/>
          </w:tcPr>
          <w:p w14:paraId="7E1AED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C8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6A96C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D1C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675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铅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CC9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5F3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0.00032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F15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0.00007</w:t>
            </w:r>
          </w:p>
        </w:tc>
        <w:tc>
          <w:tcPr>
            <w:tcW w:w="1050" w:type="dxa"/>
            <w:vAlign w:val="center"/>
          </w:tcPr>
          <w:p w14:paraId="70AD0A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F16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17863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081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387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汞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CA2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D2D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AF1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0.0001</w:t>
            </w:r>
          </w:p>
        </w:tc>
        <w:tc>
          <w:tcPr>
            <w:tcW w:w="1050" w:type="dxa"/>
            <w:vAlign w:val="center"/>
          </w:tcPr>
          <w:p w14:paraId="5BEB19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8F8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B8AD5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513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69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氰化物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20D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275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&lt;0.0016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8D4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&lt;0.0016</w:t>
            </w:r>
          </w:p>
        </w:tc>
        <w:tc>
          <w:tcPr>
            <w:tcW w:w="1050" w:type="dxa"/>
            <w:vAlign w:val="center"/>
          </w:tcPr>
          <w:p w14:paraId="3C7EF0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406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FAD8C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209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91B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氟化物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652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B99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4A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&lt;0.1</w:t>
            </w:r>
          </w:p>
        </w:tc>
        <w:tc>
          <w:tcPr>
            <w:tcW w:w="1050" w:type="dxa"/>
            <w:vAlign w:val="center"/>
          </w:tcPr>
          <w:p w14:paraId="1A55CE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6F2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0402C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921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B92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-22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硝酸盐（以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N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A42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889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1.0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0CC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0.37</w:t>
            </w:r>
          </w:p>
        </w:tc>
        <w:tc>
          <w:tcPr>
            <w:tcW w:w="1050" w:type="dxa"/>
            <w:vAlign w:val="center"/>
          </w:tcPr>
          <w:p w14:paraId="05FCA4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6BF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AB4D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680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267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三氯甲烷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5D6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B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1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0.048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8B0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0.028</w:t>
            </w:r>
          </w:p>
        </w:tc>
        <w:tc>
          <w:tcPr>
            <w:tcW w:w="1050" w:type="dxa"/>
            <w:vAlign w:val="center"/>
          </w:tcPr>
          <w:p w14:paraId="23A423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9D7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EAB20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17F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3A0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一氯二溴甲烷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DA6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DB3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A9B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050" w:type="dxa"/>
            <w:vAlign w:val="center"/>
          </w:tcPr>
          <w:p w14:paraId="0A37A5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D57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9390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853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8BC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二氯一溴甲烷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417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8A2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87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220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64</w:t>
            </w:r>
          </w:p>
        </w:tc>
        <w:tc>
          <w:tcPr>
            <w:tcW w:w="1050" w:type="dxa"/>
            <w:vAlign w:val="center"/>
          </w:tcPr>
          <w:p w14:paraId="6F1959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51D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3CEB4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EB9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07A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三溴甲烷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FF7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EA5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&lt;0.00012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0C9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&lt;0.00012</w:t>
            </w:r>
          </w:p>
        </w:tc>
        <w:tc>
          <w:tcPr>
            <w:tcW w:w="1050" w:type="dxa"/>
            <w:vAlign w:val="center"/>
          </w:tcPr>
          <w:p w14:paraId="2C79A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317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3A63E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03A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6DF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三卤甲烷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7D7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EA3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0.95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397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0.57</w:t>
            </w:r>
          </w:p>
        </w:tc>
        <w:tc>
          <w:tcPr>
            <w:tcW w:w="1050" w:type="dxa"/>
            <w:vAlign w:val="center"/>
          </w:tcPr>
          <w:p w14:paraId="6A47B2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519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6D1CD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5A8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7E6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二氯乙酸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A17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D17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A1A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50" w:type="dxa"/>
            <w:vAlign w:val="center"/>
          </w:tcPr>
          <w:p w14:paraId="5FAEFE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795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49305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78D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6D1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三氯乙酸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3F6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EFA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D92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&lt;0.0044</w:t>
            </w:r>
          </w:p>
        </w:tc>
        <w:tc>
          <w:tcPr>
            <w:tcW w:w="1050" w:type="dxa"/>
            <w:vAlign w:val="center"/>
          </w:tcPr>
          <w:p w14:paraId="7EFAC2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662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1733A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192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152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氯酸盐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E75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0.7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73E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D67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050" w:type="dxa"/>
            <w:vAlign w:val="center"/>
          </w:tcPr>
          <w:p w14:paraId="248AA2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86D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CD5F8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B17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9F1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色度（铂钴色度单）位）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C89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F84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938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&lt;5</w:t>
            </w:r>
          </w:p>
        </w:tc>
        <w:tc>
          <w:tcPr>
            <w:tcW w:w="1050" w:type="dxa"/>
            <w:vAlign w:val="center"/>
          </w:tcPr>
          <w:p w14:paraId="23E7A1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DA2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0B181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8EB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212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浑浊度（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NTU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C9C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BBE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&lt;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0.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D5F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&lt;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0.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5</w:t>
            </w:r>
          </w:p>
        </w:tc>
        <w:tc>
          <w:tcPr>
            <w:tcW w:w="1050" w:type="dxa"/>
            <w:vAlign w:val="center"/>
          </w:tcPr>
          <w:p w14:paraId="089A5D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54C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232B2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03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CBC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臭和味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9D0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无异臭、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B7C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无异臭、</w:t>
            </w:r>
          </w:p>
          <w:p w14:paraId="498BD0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6B2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无异臭、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050" w:type="dxa"/>
            <w:vAlign w:val="center"/>
          </w:tcPr>
          <w:p w14:paraId="17E934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6DD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54738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D09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1EF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肉眼可见物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6E0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DFC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5A3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050" w:type="dxa"/>
            <w:vAlign w:val="center"/>
          </w:tcPr>
          <w:p w14:paraId="69787D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84B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60B1D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92E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8F1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pH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0DD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6.5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～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8.5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A09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7.29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98B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7.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050" w:type="dxa"/>
            <w:vAlign w:val="center"/>
          </w:tcPr>
          <w:p w14:paraId="637506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990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26401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938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0E3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铝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F00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02A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055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D13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050" w:type="dxa"/>
            <w:vAlign w:val="center"/>
          </w:tcPr>
          <w:p w14:paraId="715F3C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451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E24B1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841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E47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铁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6F4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DD4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C7B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55</w:t>
            </w:r>
          </w:p>
        </w:tc>
        <w:tc>
          <w:tcPr>
            <w:tcW w:w="1050" w:type="dxa"/>
            <w:vAlign w:val="center"/>
          </w:tcPr>
          <w:p w14:paraId="2BDCA7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9F9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957B6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D91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D29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锰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A15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9F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A4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64</w:t>
            </w:r>
          </w:p>
        </w:tc>
        <w:tc>
          <w:tcPr>
            <w:tcW w:w="1050" w:type="dxa"/>
            <w:vAlign w:val="center"/>
          </w:tcPr>
          <w:p w14:paraId="08B140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551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576CE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369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C7E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铜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E7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FE5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DCE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0.00058</w:t>
            </w:r>
          </w:p>
        </w:tc>
        <w:tc>
          <w:tcPr>
            <w:tcW w:w="1050" w:type="dxa"/>
            <w:vAlign w:val="center"/>
          </w:tcPr>
          <w:p w14:paraId="4514A1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7FD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487A8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126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6CF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锌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6BC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57C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043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BC3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50" w:type="dxa"/>
            <w:vAlign w:val="center"/>
          </w:tcPr>
          <w:p w14:paraId="06CDC7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52B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9701F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097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A79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氯化物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950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3B1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9.8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548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050" w:type="dxa"/>
            <w:vAlign w:val="center"/>
          </w:tcPr>
          <w:p w14:paraId="14A113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248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77C51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6CC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5EB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硫酸盐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2C1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01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3.3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E92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050" w:type="dxa"/>
            <w:vAlign w:val="center"/>
          </w:tcPr>
          <w:p w14:paraId="069A04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04F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0238F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C13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2A1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溶解性总固体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092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DE8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080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050" w:type="dxa"/>
            <w:vAlign w:val="center"/>
          </w:tcPr>
          <w:p w14:paraId="0072C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134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DF34A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F9E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284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总硬度（以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CaCO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vertAlign w:val="subscript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0EF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450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12E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F06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050" w:type="dxa"/>
            <w:vAlign w:val="center"/>
          </w:tcPr>
          <w:p w14:paraId="2A70AF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610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520D4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789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29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高锰酸盐指数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vertAlign w:val="subscript"/>
              </w:rPr>
              <w:t>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) 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230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678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9CD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050" w:type="dxa"/>
            <w:vAlign w:val="center"/>
          </w:tcPr>
          <w:p w14:paraId="3B0020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1B7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4026C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69D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A5E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氨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N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) 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405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B04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FF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&lt;0.02</w:t>
            </w:r>
          </w:p>
        </w:tc>
        <w:tc>
          <w:tcPr>
            <w:tcW w:w="1050" w:type="dxa"/>
            <w:vAlign w:val="center"/>
          </w:tcPr>
          <w:p w14:paraId="5075AC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F14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A4E65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9E9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416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游离氯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6EB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0.05-2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152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7C6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49</w:t>
            </w:r>
          </w:p>
        </w:tc>
        <w:tc>
          <w:tcPr>
            <w:tcW w:w="1050" w:type="dxa"/>
            <w:vAlign w:val="center"/>
          </w:tcPr>
          <w:p w14:paraId="35350C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B48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 w14:paraId="0585A6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880"/>
      </w:pPr>
    </w:p>
    <w:sectPr>
      <w:footerReference r:id="rId5" w:type="default"/>
      <w:footerReference r:id="rId6" w:type="even"/>
      <w:endnotePr>
        <w:numFmt w:val="decimal"/>
      </w:endnotePr>
      <w:pgSz w:w="11906" w:h="16838"/>
      <w:pgMar w:top="1928" w:right="1474" w:bottom="1701" w:left="1587" w:header="1417" w:footer="1304" w:gutter="0"/>
      <w:cols w:space="0" w:num="1"/>
      <w:docGrid w:type="linesAndChars" w:linePitch="6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B8A33"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 xml:space="preserve"> —</w:t>
    </w:r>
  </w:p>
  <w:p w14:paraId="703DBE0F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 w:firstLine="360"/>
      <w:jc w:val="center"/>
    </w:pPr>
  </w:p>
  <w:p w14:paraId="54F7704A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C4A10"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B89A351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210"/>
  <w:drawingGridVerticalSpacing w:val="30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numFmt w:val="decimal"/>
    <w:endnote w:id="0"/>
    <w:endnote w:id="1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U3N2MzMzllMzIyYjY2NzA4ZjYwY2ZjZWU3ZTIzZWEifQ=="/>
  </w:docVars>
  <w:rsids>
    <w:rsidRoot w:val="00D93156"/>
    <w:rsid w:val="00006BC1"/>
    <w:rsid w:val="00026B0A"/>
    <w:rsid w:val="000456CC"/>
    <w:rsid w:val="0005454C"/>
    <w:rsid w:val="00055A44"/>
    <w:rsid w:val="00055AF7"/>
    <w:rsid w:val="00065DE2"/>
    <w:rsid w:val="00065FCE"/>
    <w:rsid w:val="00086538"/>
    <w:rsid w:val="00086620"/>
    <w:rsid w:val="0009186A"/>
    <w:rsid w:val="00094E21"/>
    <w:rsid w:val="000B55CB"/>
    <w:rsid w:val="000C3040"/>
    <w:rsid w:val="000C7378"/>
    <w:rsid w:val="000D566E"/>
    <w:rsid w:val="000F4D95"/>
    <w:rsid w:val="00102C19"/>
    <w:rsid w:val="001037AD"/>
    <w:rsid w:val="001062ED"/>
    <w:rsid w:val="001114E4"/>
    <w:rsid w:val="001136F2"/>
    <w:rsid w:val="0013373B"/>
    <w:rsid w:val="001470F5"/>
    <w:rsid w:val="0015455D"/>
    <w:rsid w:val="00154B0E"/>
    <w:rsid w:val="001644EC"/>
    <w:rsid w:val="001850B3"/>
    <w:rsid w:val="001A564E"/>
    <w:rsid w:val="001C2C24"/>
    <w:rsid w:val="001D018E"/>
    <w:rsid w:val="001D0EEB"/>
    <w:rsid w:val="001D3274"/>
    <w:rsid w:val="001D3CF5"/>
    <w:rsid w:val="001E3128"/>
    <w:rsid w:val="001E5354"/>
    <w:rsid w:val="001E56A8"/>
    <w:rsid w:val="002010EA"/>
    <w:rsid w:val="00203071"/>
    <w:rsid w:val="00214863"/>
    <w:rsid w:val="00214F36"/>
    <w:rsid w:val="00216232"/>
    <w:rsid w:val="00222736"/>
    <w:rsid w:val="00230D00"/>
    <w:rsid w:val="00242444"/>
    <w:rsid w:val="00245893"/>
    <w:rsid w:val="00255C6C"/>
    <w:rsid w:val="0028042C"/>
    <w:rsid w:val="00280905"/>
    <w:rsid w:val="00282CE5"/>
    <w:rsid w:val="0028410A"/>
    <w:rsid w:val="002B2AAD"/>
    <w:rsid w:val="002D0796"/>
    <w:rsid w:val="002D39CF"/>
    <w:rsid w:val="002F1B34"/>
    <w:rsid w:val="002F24A6"/>
    <w:rsid w:val="00331BC2"/>
    <w:rsid w:val="00332473"/>
    <w:rsid w:val="00341C93"/>
    <w:rsid w:val="003420A0"/>
    <w:rsid w:val="0034767F"/>
    <w:rsid w:val="00350428"/>
    <w:rsid w:val="0035612B"/>
    <w:rsid w:val="003570A2"/>
    <w:rsid w:val="00360A85"/>
    <w:rsid w:val="003612F9"/>
    <w:rsid w:val="003618FC"/>
    <w:rsid w:val="00362D41"/>
    <w:rsid w:val="00375082"/>
    <w:rsid w:val="0038510D"/>
    <w:rsid w:val="003876B9"/>
    <w:rsid w:val="003908E0"/>
    <w:rsid w:val="003A15EE"/>
    <w:rsid w:val="003B584B"/>
    <w:rsid w:val="003C2C7E"/>
    <w:rsid w:val="003C2DEF"/>
    <w:rsid w:val="003C7AD5"/>
    <w:rsid w:val="003D448B"/>
    <w:rsid w:val="003D58CC"/>
    <w:rsid w:val="003E185C"/>
    <w:rsid w:val="003E2608"/>
    <w:rsid w:val="003E3C2B"/>
    <w:rsid w:val="003E6A32"/>
    <w:rsid w:val="003F0F9C"/>
    <w:rsid w:val="003F1969"/>
    <w:rsid w:val="003F4B84"/>
    <w:rsid w:val="00401187"/>
    <w:rsid w:val="00401DE9"/>
    <w:rsid w:val="004106F5"/>
    <w:rsid w:val="00412CF9"/>
    <w:rsid w:val="00424318"/>
    <w:rsid w:val="004331DC"/>
    <w:rsid w:val="004417CD"/>
    <w:rsid w:val="00444DF4"/>
    <w:rsid w:val="004613F6"/>
    <w:rsid w:val="004701F4"/>
    <w:rsid w:val="00472697"/>
    <w:rsid w:val="0047641E"/>
    <w:rsid w:val="0048486B"/>
    <w:rsid w:val="0048652F"/>
    <w:rsid w:val="0049195A"/>
    <w:rsid w:val="004B28CA"/>
    <w:rsid w:val="004B551C"/>
    <w:rsid w:val="004B64D1"/>
    <w:rsid w:val="004C299E"/>
    <w:rsid w:val="004C500B"/>
    <w:rsid w:val="004E0DF9"/>
    <w:rsid w:val="004E14C3"/>
    <w:rsid w:val="004E49D0"/>
    <w:rsid w:val="005049C8"/>
    <w:rsid w:val="00506AC6"/>
    <w:rsid w:val="0052505E"/>
    <w:rsid w:val="00536963"/>
    <w:rsid w:val="0054412F"/>
    <w:rsid w:val="005466B1"/>
    <w:rsid w:val="005511EA"/>
    <w:rsid w:val="0055662D"/>
    <w:rsid w:val="005749C1"/>
    <w:rsid w:val="00575E9F"/>
    <w:rsid w:val="00584072"/>
    <w:rsid w:val="00594F40"/>
    <w:rsid w:val="005A1D8F"/>
    <w:rsid w:val="005A2456"/>
    <w:rsid w:val="005A7B0B"/>
    <w:rsid w:val="005C52E0"/>
    <w:rsid w:val="005D71E8"/>
    <w:rsid w:val="005E1BC3"/>
    <w:rsid w:val="005E58B8"/>
    <w:rsid w:val="005E6416"/>
    <w:rsid w:val="005E7125"/>
    <w:rsid w:val="005F0E1C"/>
    <w:rsid w:val="005F348B"/>
    <w:rsid w:val="005F6857"/>
    <w:rsid w:val="006077DB"/>
    <w:rsid w:val="00625AC3"/>
    <w:rsid w:val="00627664"/>
    <w:rsid w:val="0064018F"/>
    <w:rsid w:val="00651651"/>
    <w:rsid w:val="00653526"/>
    <w:rsid w:val="006545E7"/>
    <w:rsid w:val="00667127"/>
    <w:rsid w:val="0067018E"/>
    <w:rsid w:val="00680489"/>
    <w:rsid w:val="006837DF"/>
    <w:rsid w:val="00691934"/>
    <w:rsid w:val="006929C4"/>
    <w:rsid w:val="006A79F9"/>
    <w:rsid w:val="006B56E2"/>
    <w:rsid w:val="006C6CE4"/>
    <w:rsid w:val="006D21DE"/>
    <w:rsid w:val="006E0B66"/>
    <w:rsid w:val="006E10C1"/>
    <w:rsid w:val="006E2131"/>
    <w:rsid w:val="006E3A24"/>
    <w:rsid w:val="006F393C"/>
    <w:rsid w:val="006F7616"/>
    <w:rsid w:val="00701F6D"/>
    <w:rsid w:val="00714C3D"/>
    <w:rsid w:val="0071595E"/>
    <w:rsid w:val="00746A1E"/>
    <w:rsid w:val="00750778"/>
    <w:rsid w:val="00752186"/>
    <w:rsid w:val="00757DA9"/>
    <w:rsid w:val="0076792B"/>
    <w:rsid w:val="007753DC"/>
    <w:rsid w:val="00775E57"/>
    <w:rsid w:val="00791901"/>
    <w:rsid w:val="007A649C"/>
    <w:rsid w:val="007A6F11"/>
    <w:rsid w:val="007B0A3E"/>
    <w:rsid w:val="007B71F1"/>
    <w:rsid w:val="007C19F6"/>
    <w:rsid w:val="007C3F93"/>
    <w:rsid w:val="007C4961"/>
    <w:rsid w:val="007C50D3"/>
    <w:rsid w:val="007C6766"/>
    <w:rsid w:val="007D1D2A"/>
    <w:rsid w:val="007E1DD4"/>
    <w:rsid w:val="007E21B2"/>
    <w:rsid w:val="007F3579"/>
    <w:rsid w:val="007F6AE4"/>
    <w:rsid w:val="00804051"/>
    <w:rsid w:val="008178F6"/>
    <w:rsid w:val="008264E3"/>
    <w:rsid w:val="00832532"/>
    <w:rsid w:val="00835087"/>
    <w:rsid w:val="008376B8"/>
    <w:rsid w:val="00841AB7"/>
    <w:rsid w:val="008440B1"/>
    <w:rsid w:val="0084632C"/>
    <w:rsid w:val="00857E90"/>
    <w:rsid w:val="00863F8C"/>
    <w:rsid w:val="0086737D"/>
    <w:rsid w:val="008974C2"/>
    <w:rsid w:val="008A21C2"/>
    <w:rsid w:val="008A2AF7"/>
    <w:rsid w:val="008A454F"/>
    <w:rsid w:val="008A4F27"/>
    <w:rsid w:val="008A53B5"/>
    <w:rsid w:val="008B0648"/>
    <w:rsid w:val="008C0DD3"/>
    <w:rsid w:val="008C1AAF"/>
    <w:rsid w:val="008E2C85"/>
    <w:rsid w:val="008F10F2"/>
    <w:rsid w:val="008F3999"/>
    <w:rsid w:val="008F5BD0"/>
    <w:rsid w:val="008F7096"/>
    <w:rsid w:val="00907A1B"/>
    <w:rsid w:val="00925C84"/>
    <w:rsid w:val="00926826"/>
    <w:rsid w:val="00935E28"/>
    <w:rsid w:val="0093699B"/>
    <w:rsid w:val="0094342D"/>
    <w:rsid w:val="00943C16"/>
    <w:rsid w:val="00945021"/>
    <w:rsid w:val="0094685B"/>
    <w:rsid w:val="00951C5C"/>
    <w:rsid w:val="00966C1A"/>
    <w:rsid w:val="009678FB"/>
    <w:rsid w:val="00972742"/>
    <w:rsid w:val="00972DA9"/>
    <w:rsid w:val="00981E49"/>
    <w:rsid w:val="00982743"/>
    <w:rsid w:val="00986416"/>
    <w:rsid w:val="0099086F"/>
    <w:rsid w:val="00990C94"/>
    <w:rsid w:val="00991645"/>
    <w:rsid w:val="0099796B"/>
    <w:rsid w:val="009A053A"/>
    <w:rsid w:val="009A11EF"/>
    <w:rsid w:val="009A3C27"/>
    <w:rsid w:val="009B23CC"/>
    <w:rsid w:val="009B6115"/>
    <w:rsid w:val="009B7882"/>
    <w:rsid w:val="009C53F2"/>
    <w:rsid w:val="009C70C9"/>
    <w:rsid w:val="009C7A53"/>
    <w:rsid w:val="009F056B"/>
    <w:rsid w:val="009F1E03"/>
    <w:rsid w:val="009F2397"/>
    <w:rsid w:val="009F7B5A"/>
    <w:rsid w:val="00A037F1"/>
    <w:rsid w:val="00A0712B"/>
    <w:rsid w:val="00A22C83"/>
    <w:rsid w:val="00A2397D"/>
    <w:rsid w:val="00A241E9"/>
    <w:rsid w:val="00A24BFD"/>
    <w:rsid w:val="00A31854"/>
    <w:rsid w:val="00A353DD"/>
    <w:rsid w:val="00A36087"/>
    <w:rsid w:val="00A47C84"/>
    <w:rsid w:val="00A57224"/>
    <w:rsid w:val="00A63E5C"/>
    <w:rsid w:val="00A73F2D"/>
    <w:rsid w:val="00A7629F"/>
    <w:rsid w:val="00A76AFC"/>
    <w:rsid w:val="00A76E0F"/>
    <w:rsid w:val="00A8272B"/>
    <w:rsid w:val="00A83605"/>
    <w:rsid w:val="00AA3612"/>
    <w:rsid w:val="00AB20A2"/>
    <w:rsid w:val="00AB3995"/>
    <w:rsid w:val="00AC2A6F"/>
    <w:rsid w:val="00AC4B4A"/>
    <w:rsid w:val="00AC5D15"/>
    <w:rsid w:val="00AC7F6D"/>
    <w:rsid w:val="00AD08FA"/>
    <w:rsid w:val="00B00563"/>
    <w:rsid w:val="00B06AD2"/>
    <w:rsid w:val="00B116EB"/>
    <w:rsid w:val="00B2231F"/>
    <w:rsid w:val="00B36158"/>
    <w:rsid w:val="00B40B4B"/>
    <w:rsid w:val="00B4198D"/>
    <w:rsid w:val="00B45E7B"/>
    <w:rsid w:val="00B46B92"/>
    <w:rsid w:val="00B50677"/>
    <w:rsid w:val="00B73EA9"/>
    <w:rsid w:val="00B76B64"/>
    <w:rsid w:val="00B81528"/>
    <w:rsid w:val="00B9173D"/>
    <w:rsid w:val="00B92780"/>
    <w:rsid w:val="00BB1D58"/>
    <w:rsid w:val="00BB7A5B"/>
    <w:rsid w:val="00BD4DC8"/>
    <w:rsid w:val="00BE24C1"/>
    <w:rsid w:val="00BE2846"/>
    <w:rsid w:val="00BF346F"/>
    <w:rsid w:val="00C0162F"/>
    <w:rsid w:val="00C023B8"/>
    <w:rsid w:val="00C14E9B"/>
    <w:rsid w:val="00C2430B"/>
    <w:rsid w:val="00C30FCC"/>
    <w:rsid w:val="00C31890"/>
    <w:rsid w:val="00C319C9"/>
    <w:rsid w:val="00C41468"/>
    <w:rsid w:val="00C419BE"/>
    <w:rsid w:val="00C474DD"/>
    <w:rsid w:val="00C56899"/>
    <w:rsid w:val="00C76A4F"/>
    <w:rsid w:val="00C9103B"/>
    <w:rsid w:val="00C9715C"/>
    <w:rsid w:val="00CA5DAE"/>
    <w:rsid w:val="00CB7B5F"/>
    <w:rsid w:val="00CD10B1"/>
    <w:rsid w:val="00CE4F7E"/>
    <w:rsid w:val="00CE57CA"/>
    <w:rsid w:val="00CE613E"/>
    <w:rsid w:val="00CF0358"/>
    <w:rsid w:val="00CF71F1"/>
    <w:rsid w:val="00D02ED8"/>
    <w:rsid w:val="00D10418"/>
    <w:rsid w:val="00D22F34"/>
    <w:rsid w:val="00D2747F"/>
    <w:rsid w:val="00D5361A"/>
    <w:rsid w:val="00D55A18"/>
    <w:rsid w:val="00D57379"/>
    <w:rsid w:val="00D60B28"/>
    <w:rsid w:val="00D676BF"/>
    <w:rsid w:val="00D704D9"/>
    <w:rsid w:val="00D74090"/>
    <w:rsid w:val="00D85AC1"/>
    <w:rsid w:val="00D92A03"/>
    <w:rsid w:val="00D93156"/>
    <w:rsid w:val="00D96AEF"/>
    <w:rsid w:val="00DB3578"/>
    <w:rsid w:val="00DC6224"/>
    <w:rsid w:val="00DC7CCB"/>
    <w:rsid w:val="00DD4A77"/>
    <w:rsid w:val="00DD7853"/>
    <w:rsid w:val="00DE4CCF"/>
    <w:rsid w:val="00DE4F9E"/>
    <w:rsid w:val="00E01ABE"/>
    <w:rsid w:val="00E07B19"/>
    <w:rsid w:val="00E11558"/>
    <w:rsid w:val="00E13E8B"/>
    <w:rsid w:val="00E14C4D"/>
    <w:rsid w:val="00E173B4"/>
    <w:rsid w:val="00E22C10"/>
    <w:rsid w:val="00E24524"/>
    <w:rsid w:val="00E24EEF"/>
    <w:rsid w:val="00E325BD"/>
    <w:rsid w:val="00E350EE"/>
    <w:rsid w:val="00E50133"/>
    <w:rsid w:val="00E60310"/>
    <w:rsid w:val="00E6554C"/>
    <w:rsid w:val="00E7158F"/>
    <w:rsid w:val="00E750E2"/>
    <w:rsid w:val="00E8314C"/>
    <w:rsid w:val="00E91996"/>
    <w:rsid w:val="00E978D5"/>
    <w:rsid w:val="00EA4C4D"/>
    <w:rsid w:val="00EA6759"/>
    <w:rsid w:val="00EB120E"/>
    <w:rsid w:val="00EB1694"/>
    <w:rsid w:val="00EB7BBA"/>
    <w:rsid w:val="00EC0046"/>
    <w:rsid w:val="00EC061E"/>
    <w:rsid w:val="00EC1C72"/>
    <w:rsid w:val="00EC7221"/>
    <w:rsid w:val="00ED661E"/>
    <w:rsid w:val="00ED79E0"/>
    <w:rsid w:val="00EE5A6F"/>
    <w:rsid w:val="00EF74B7"/>
    <w:rsid w:val="00F121E8"/>
    <w:rsid w:val="00F14A22"/>
    <w:rsid w:val="00F16E8E"/>
    <w:rsid w:val="00F27464"/>
    <w:rsid w:val="00F54829"/>
    <w:rsid w:val="00F64231"/>
    <w:rsid w:val="00F647F4"/>
    <w:rsid w:val="00F67335"/>
    <w:rsid w:val="00F749F2"/>
    <w:rsid w:val="00F869B0"/>
    <w:rsid w:val="00FA519F"/>
    <w:rsid w:val="00FC53A0"/>
    <w:rsid w:val="00FE552C"/>
    <w:rsid w:val="00FF2A63"/>
    <w:rsid w:val="01F45BAE"/>
    <w:rsid w:val="02B52039"/>
    <w:rsid w:val="033938EA"/>
    <w:rsid w:val="08545B89"/>
    <w:rsid w:val="087708DF"/>
    <w:rsid w:val="09CD74A0"/>
    <w:rsid w:val="0C63210F"/>
    <w:rsid w:val="0D066C6F"/>
    <w:rsid w:val="0D8E1AA1"/>
    <w:rsid w:val="0F5515C8"/>
    <w:rsid w:val="1184130F"/>
    <w:rsid w:val="153531E6"/>
    <w:rsid w:val="15C11392"/>
    <w:rsid w:val="16F4424D"/>
    <w:rsid w:val="1BD56650"/>
    <w:rsid w:val="209117B7"/>
    <w:rsid w:val="28212BA1"/>
    <w:rsid w:val="2A6F5C3E"/>
    <w:rsid w:val="2B1B1185"/>
    <w:rsid w:val="2DB6183A"/>
    <w:rsid w:val="3078382C"/>
    <w:rsid w:val="32C766A6"/>
    <w:rsid w:val="34777A44"/>
    <w:rsid w:val="371C6707"/>
    <w:rsid w:val="42124086"/>
    <w:rsid w:val="42857E70"/>
    <w:rsid w:val="43FF4213"/>
    <w:rsid w:val="447E4F57"/>
    <w:rsid w:val="49604CCB"/>
    <w:rsid w:val="496A0A1A"/>
    <w:rsid w:val="4A1F7D20"/>
    <w:rsid w:val="4BCD7620"/>
    <w:rsid w:val="4DAF3165"/>
    <w:rsid w:val="51495AC5"/>
    <w:rsid w:val="53163321"/>
    <w:rsid w:val="5316440B"/>
    <w:rsid w:val="5C5A5232"/>
    <w:rsid w:val="5CDC51F4"/>
    <w:rsid w:val="5DF97452"/>
    <w:rsid w:val="5F0877AE"/>
    <w:rsid w:val="614F4D7E"/>
    <w:rsid w:val="6157201D"/>
    <w:rsid w:val="623F0B9C"/>
    <w:rsid w:val="62532C6D"/>
    <w:rsid w:val="67E41320"/>
    <w:rsid w:val="6AD27567"/>
    <w:rsid w:val="6FB277E6"/>
    <w:rsid w:val="70823B32"/>
    <w:rsid w:val="75147AF0"/>
    <w:rsid w:val="777F07F9"/>
    <w:rsid w:val="7BF61C47"/>
    <w:rsid w:val="7F08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iPriority w:val="99"/>
    <w:pPr>
      <w:ind w:left="100"/>
    </w:pPr>
  </w:style>
  <w:style w:type="paragraph" w:styleId="3">
    <w:name w:val="Balloon Text"/>
    <w:basedOn w:val="1"/>
    <w:link w:val="13"/>
    <w:semiHidden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page number"/>
    <w:basedOn w:val="8"/>
    <w:uiPriority w:val="99"/>
    <w:rPr>
      <w:rFonts w:cs="Times New Roman"/>
    </w:rPr>
  </w:style>
  <w:style w:type="character" w:styleId="11">
    <w:name w:val="Hyperlink"/>
    <w:basedOn w:val="8"/>
    <w:uiPriority w:val="99"/>
    <w:rPr>
      <w:rFonts w:cs="Times New Roman"/>
      <w:color w:val="0000FF"/>
      <w:u w:val="single"/>
    </w:rPr>
  </w:style>
  <w:style w:type="character" w:customStyle="1" w:styleId="12">
    <w:name w:val="Date Char"/>
    <w:basedOn w:val="8"/>
    <w:link w:val="2"/>
    <w:semiHidden/>
    <w:locked/>
    <w:uiPriority w:val="99"/>
    <w:rPr>
      <w:rFonts w:cs="Times New Roman"/>
      <w:kern w:val="1"/>
      <w:sz w:val="24"/>
      <w:szCs w:val="24"/>
    </w:rPr>
  </w:style>
  <w:style w:type="character" w:customStyle="1" w:styleId="13">
    <w:name w:val="Balloon Text Char"/>
    <w:basedOn w:val="8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8"/>
    <w:link w:val="4"/>
    <w:semiHidden/>
    <w:locked/>
    <w:uiPriority w:val="99"/>
    <w:rPr>
      <w:rFonts w:cs="Times New Roman"/>
      <w:kern w:val="1"/>
      <w:sz w:val="18"/>
      <w:szCs w:val="18"/>
    </w:rPr>
  </w:style>
  <w:style w:type="character" w:customStyle="1" w:styleId="15">
    <w:name w:val="Header Char"/>
    <w:basedOn w:val="8"/>
    <w:link w:val="5"/>
    <w:semiHidden/>
    <w:qFormat/>
    <w:locked/>
    <w:uiPriority w:val="99"/>
    <w:rPr>
      <w:rFonts w:cs="Times New Roman"/>
      <w:kern w:val="1"/>
      <w:sz w:val="18"/>
      <w:szCs w:val="18"/>
    </w:rPr>
  </w:style>
  <w:style w:type="paragraph" w:customStyle="1" w:styleId="16">
    <w:name w:val="p0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1"/>
      <w:lang w:val="en-US" w:eastAsia="zh-CN" w:bidi="ar-SA"/>
    </w:rPr>
  </w:style>
  <w:style w:type="paragraph" w:customStyle="1" w:styleId="17">
    <w:name w:val="Char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240" w:lineRule="atLeast"/>
      <w:ind w:left="420" w:firstLine="420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styleId="18">
    <w:name w:val="No Spacing"/>
    <w:qFormat/>
    <w:uiPriority w:val="99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/>
    </w:pPr>
  </w:style>
  <w:style w:type="character" w:customStyle="1" w:styleId="20">
    <w:name w:val="页眉 Char"/>
    <w:uiPriority w:val="99"/>
    <w:rPr>
      <w:sz w:val="18"/>
    </w:rPr>
  </w:style>
  <w:style w:type="character" w:customStyle="1" w:styleId="21">
    <w:name w:val="页脚 Char"/>
    <w:uiPriority w:val="99"/>
    <w:rPr>
      <w:sz w:val="18"/>
    </w:rPr>
  </w:style>
  <w:style w:type="character" w:customStyle="1" w:styleId="22">
    <w:name w:val="无间隔 Char"/>
    <w:uiPriority w:val="99"/>
    <w:rPr>
      <w:rFonts w:ascii="Calibri" w:hAnsi="Calibri"/>
      <w:sz w:val="22"/>
    </w:rPr>
  </w:style>
  <w:style w:type="character" w:customStyle="1" w:styleId="23">
    <w:name w:val="日期 Char"/>
    <w:uiPriority w:val="99"/>
    <w:rPr>
      <w:kern w:val="1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5</Pages>
  <Words>879</Words>
  <Characters>1753</Characters>
  <Lines>0</Lines>
  <Paragraphs>0</Paragraphs>
  <TotalTime>18</TotalTime>
  <ScaleCrop>false</ScaleCrop>
  <LinksUpToDate>false</LinksUpToDate>
  <CharactersWithSpaces>1911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2024-07-17T07:12:00Z</dcterms:created>
  <dc:creator>ly</dc:creator>
  <cp:lastModifiedBy>陈默</cp:lastModifiedBy>
  <cp:lastPrinted>2024-05-11T02:35:00Z</cp:lastPrinted>
  <dcterms:modified xsi:type="dcterms:W3CDTF">2024-09-09T08:14:02Z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34337CE72CFD4B9FAF44D1D8395441F3_13</vt:lpwstr>
  </property>
</Properties>
</file>