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1243" w:tblpY="830"/>
        <w:tblOverlap w:val="never"/>
        <w:tblW w:w="148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411"/>
        <w:gridCol w:w="411"/>
        <w:gridCol w:w="411"/>
        <w:gridCol w:w="411"/>
        <w:gridCol w:w="411"/>
        <w:gridCol w:w="47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31"/>
        <w:gridCol w:w="675"/>
        <w:gridCol w:w="2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项目名称</w:t>
            </w:r>
          </w:p>
        </w:tc>
        <w:tc>
          <w:tcPr>
            <w:tcW w:w="8711" w:type="dxa"/>
            <w:gridSpan w:val="21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firstLine="422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上杭县（乡、镇）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合计</w:t>
            </w:r>
          </w:p>
        </w:tc>
        <w:tc>
          <w:tcPr>
            <w:tcW w:w="2316" w:type="dxa"/>
            <w:vMerge w:val="restart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firstLine="36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临江镇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临城镇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湖洋镇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中都镇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下都镇</w:t>
            </w:r>
          </w:p>
        </w:tc>
        <w:tc>
          <w:tcPr>
            <w:tcW w:w="47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庐丰畲族乡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蓝溪镇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稔田镇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太拔镇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溪口镇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茶地镇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泮境乡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白砂镇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蛟洋镇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古田镇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南阳镇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通贤镇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才溪镇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旧县镇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官庄畲族乡</w:t>
            </w:r>
          </w:p>
        </w:tc>
        <w:tc>
          <w:tcPr>
            <w:tcW w:w="43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  <w:t>珊瑚乡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</w:p>
        </w:tc>
        <w:tc>
          <w:tcPr>
            <w:tcW w:w="2316" w:type="dxa"/>
            <w:vMerge w:val="continue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31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乡镇污水管网建设改造（公里）</w:t>
            </w:r>
          </w:p>
        </w:tc>
        <w:tc>
          <w:tcPr>
            <w:tcW w:w="822" w:type="dxa"/>
            <w:gridSpan w:val="2"/>
            <w:tcBorders>
              <w:right w:val="single" w:color="FF0000" w:sz="4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</w:p>
        </w:tc>
        <w:tc>
          <w:tcPr>
            <w:tcW w:w="8564" w:type="dxa"/>
            <w:gridSpan w:val="20"/>
            <w:tcBorders>
              <w:left w:val="single" w:color="FF0000" w:sz="4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30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2024年10月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31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乡镇污水处理设施负荷率达到60%以上（个）</w:t>
            </w:r>
          </w:p>
        </w:tc>
        <w:tc>
          <w:tcPr>
            <w:tcW w:w="822" w:type="dxa"/>
            <w:gridSpan w:val="2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7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3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2024年10月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31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乡镇污水处理设施运营管理智慧化平台</w:t>
            </w:r>
          </w:p>
        </w:tc>
        <w:tc>
          <w:tcPr>
            <w:tcW w:w="822" w:type="dxa"/>
            <w:gridSpan w:val="2"/>
            <w:tcBorders>
              <w:right w:val="single" w:color="FF0000" w:sz="4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</w:p>
        </w:tc>
        <w:tc>
          <w:tcPr>
            <w:tcW w:w="8564" w:type="dxa"/>
            <w:gridSpan w:val="20"/>
            <w:tcBorders>
              <w:left w:val="single" w:color="FF0000" w:sz="4" w:space="0"/>
            </w:tcBorders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2024年6月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31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农村垃圾“干湿”分类试点镇（个）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7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3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2024年9月中旬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31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市级农村生活垃圾治理试点县</w:t>
            </w:r>
          </w:p>
        </w:tc>
        <w:tc>
          <w:tcPr>
            <w:tcW w:w="9386" w:type="dxa"/>
            <w:gridSpan w:val="22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 xml:space="preserve">    1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2024年10月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31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裸房整治（栋）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50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50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50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30</w:t>
            </w:r>
          </w:p>
        </w:tc>
        <w:tc>
          <w:tcPr>
            <w:tcW w:w="47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50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50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50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50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30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30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30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50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50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50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50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50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50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50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50</w:t>
            </w:r>
          </w:p>
        </w:tc>
        <w:tc>
          <w:tcPr>
            <w:tcW w:w="43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30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900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2024年9月中旬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1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农房建设示范房（栋）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7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3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20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2024年9月中旬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31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传统村落保护规划编制（个）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7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3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2024年9月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31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历史建筑上线“租养平台”（个）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7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3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2024年9月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1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省级补助历史建筑修缮（座）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7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3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8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2024年9月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1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闽台乡建乡创集镇环境综合整治示范镇（个）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7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3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pStyle w:val="7"/>
              <w:tabs>
                <w:tab w:val="left" w:pos="211"/>
                <w:tab w:val="center" w:pos="376"/>
              </w:tabs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2024年9月中旬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31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闽台乡建乡创示范村（个）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7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1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431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0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2024年9月中旬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市级补助历史建筑（座）</w:t>
            </w:r>
          </w:p>
        </w:tc>
        <w:tc>
          <w:tcPr>
            <w:tcW w:w="11702" w:type="dxa"/>
            <w:gridSpan w:val="23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根据各乡镇修缮完成情况进行“以奖代补”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3175" w:type="dxa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sz w:val="21"/>
                <w:szCs w:val="21"/>
              </w:rPr>
              <w:t>市</w:t>
            </w: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级农房整治示范村、农村人居环境整治示范村（个）</w:t>
            </w:r>
          </w:p>
        </w:tc>
        <w:tc>
          <w:tcPr>
            <w:tcW w:w="11702" w:type="dxa"/>
            <w:gridSpan w:val="23"/>
            <w:noWrap w:val="0"/>
            <w:vAlign w:val="center"/>
          </w:tcPr>
          <w:p>
            <w:pPr>
              <w:pStyle w:val="7"/>
              <w:adjustRightInd w:val="0"/>
              <w:snapToGrid w:val="0"/>
              <w:spacing w:after="0" w:line="26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根据各乡镇整治情况进行“以奖代补”</w:t>
            </w:r>
          </w:p>
        </w:tc>
      </w:tr>
    </w:tbl>
    <w:p>
      <w:pPr>
        <w:spacing w:line="600" w:lineRule="exact"/>
        <w:jc w:val="center"/>
        <w:rPr>
          <w:rFonts w:hint="eastAsia" w:ascii="Times New Roman" w:hAnsi="Times New Roman" w:eastAsia="方正小标宋简体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/>
          <w:b/>
          <w:sz w:val="44"/>
          <w:szCs w:val="44"/>
        </w:rPr>
        <w:t>2024</w:t>
      </w:r>
      <w:r>
        <w:rPr>
          <w:rFonts w:hint="eastAsia" w:ascii="Times New Roman" w:hAnsi="Times New Roman" w:eastAsia="方正小标宋简体"/>
          <w:sz w:val="44"/>
          <w:szCs w:val="44"/>
        </w:rPr>
        <w:t>年上杭县村镇建设工作任务安排表</w:t>
      </w:r>
    </w:p>
    <w:bookmarkEnd w:id="0"/>
    <w:p>
      <w:pPr>
        <w:spacing w:line="20" w:lineRule="exact"/>
        <w:rPr>
          <w:rFonts w:ascii="Times New Roman" w:hAnsi="Times New Roman" w:eastAsia="仿宋_GB2312" w:cs="仿宋_GB2312"/>
          <w:szCs w:val="21"/>
        </w:rPr>
      </w:pPr>
    </w:p>
    <w:sectPr>
      <w:footerReference r:id="rId3" w:type="default"/>
      <w:pgSz w:w="16838" w:h="11906" w:orient="landscape"/>
      <w:pgMar w:top="1417" w:right="1871" w:bottom="1417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1"/>
        <w:rFonts w:ascii="Times New Roman" w:hAnsi="Times New Roman"/>
        <w:sz w:val="28"/>
        <w:szCs w:val="28"/>
      </w:rPr>
    </w:pPr>
    <w:r>
      <w:rPr>
        <w:rStyle w:val="11"/>
        <w:rFonts w:ascii="Times New Roman" w:hAnsi="Times New Roman"/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  <w:lang/>
      </w:rPr>
      <w:t>2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rStyle w:val="11"/>
        <w:rFonts w:ascii="Times New Roman" w:hAnsi="Times New Roman"/>
        <w:sz w:val="28"/>
        <w:szCs w:val="28"/>
      </w:rPr>
      <w:t xml:space="preserve"> —</w:t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OWFiZjllYmEwZGVmNTY2NTFmOGZlOGRhMjM0MGYifQ=="/>
    <w:docVar w:name="KSO_WPS_MARK_KEY" w:val="e5cd166f-dd4f-4a3c-a106-7fec1f4780f0"/>
  </w:docVars>
  <w:rsids>
    <w:rsidRoot w:val="63FBC731"/>
    <w:rsid w:val="000346E3"/>
    <w:rsid w:val="000A4A2A"/>
    <w:rsid w:val="000A5668"/>
    <w:rsid w:val="00102C9A"/>
    <w:rsid w:val="00211B13"/>
    <w:rsid w:val="002E5458"/>
    <w:rsid w:val="002F6D03"/>
    <w:rsid w:val="003C43DA"/>
    <w:rsid w:val="003F24C8"/>
    <w:rsid w:val="00492697"/>
    <w:rsid w:val="004A313A"/>
    <w:rsid w:val="00586A5A"/>
    <w:rsid w:val="006702C5"/>
    <w:rsid w:val="007012CB"/>
    <w:rsid w:val="0085319E"/>
    <w:rsid w:val="008C5E74"/>
    <w:rsid w:val="0090064E"/>
    <w:rsid w:val="00AD657E"/>
    <w:rsid w:val="00DB483A"/>
    <w:rsid w:val="00F25C3E"/>
    <w:rsid w:val="00F4341D"/>
    <w:rsid w:val="0F7C56F4"/>
    <w:rsid w:val="0FBE4F79"/>
    <w:rsid w:val="0FDF1DF1"/>
    <w:rsid w:val="1305520A"/>
    <w:rsid w:val="134E276B"/>
    <w:rsid w:val="15BF34BA"/>
    <w:rsid w:val="17BD2E88"/>
    <w:rsid w:val="17DE3EBD"/>
    <w:rsid w:val="17EFADC4"/>
    <w:rsid w:val="1DFB5F7C"/>
    <w:rsid w:val="1E62B5A7"/>
    <w:rsid w:val="1F7F07C4"/>
    <w:rsid w:val="1FB53ADB"/>
    <w:rsid w:val="1FF26C40"/>
    <w:rsid w:val="1FF7CC9A"/>
    <w:rsid w:val="2B3D9D54"/>
    <w:rsid w:val="2BFF5C51"/>
    <w:rsid w:val="2EDEB9E4"/>
    <w:rsid w:val="2F72256A"/>
    <w:rsid w:val="2FBE1347"/>
    <w:rsid w:val="2FDED240"/>
    <w:rsid w:val="335A2AA0"/>
    <w:rsid w:val="339136D1"/>
    <w:rsid w:val="33FFD271"/>
    <w:rsid w:val="342A3810"/>
    <w:rsid w:val="36D711C8"/>
    <w:rsid w:val="36FE869A"/>
    <w:rsid w:val="373C042E"/>
    <w:rsid w:val="37ADC3B1"/>
    <w:rsid w:val="38C229C3"/>
    <w:rsid w:val="3AC175A6"/>
    <w:rsid w:val="3B9FA6DA"/>
    <w:rsid w:val="3BAF38E4"/>
    <w:rsid w:val="3BF5B4C7"/>
    <w:rsid w:val="3C4FEED7"/>
    <w:rsid w:val="3C987E9E"/>
    <w:rsid w:val="3CF29098"/>
    <w:rsid w:val="3DCA3C30"/>
    <w:rsid w:val="3DD77E6B"/>
    <w:rsid w:val="3DFBD9A0"/>
    <w:rsid w:val="3E7D40B2"/>
    <w:rsid w:val="3E8ECF63"/>
    <w:rsid w:val="3EFA3386"/>
    <w:rsid w:val="3EFECBEA"/>
    <w:rsid w:val="3F6F7C0E"/>
    <w:rsid w:val="3F759EA6"/>
    <w:rsid w:val="3F77D6F4"/>
    <w:rsid w:val="3FAFE024"/>
    <w:rsid w:val="3FDE4A0D"/>
    <w:rsid w:val="3FE3F040"/>
    <w:rsid w:val="3FFCA96F"/>
    <w:rsid w:val="3FFFAC21"/>
    <w:rsid w:val="437B158C"/>
    <w:rsid w:val="437F5AA2"/>
    <w:rsid w:val="44D6D8F0"/>
    <w:rsid w:val="490E4B65"/>
    <w:rsid w:val="49753672"/>
    <w:rsid w:val="4BFFD8D5"/>
    <w:rsid w:val="4CFE4770"/>
    <w:rsid w:val="4E7F56F4"/>
    <w:rsid w:val="4F5B090B"/>
    <w:rsid w:val="4FBF8628"/>
    <w:rsid w:val="4FFE43D5"/>
    <w:rsid w:val="4FFEC22D"/>
    <w:rsid w:val="4FFFBC7B"/>
    <w:rsid w:val="51CDE90D"/>
    <w:rsid w:val="52BCBBD4"/>
    <w:rsid w:val="530C3696"/>
    <w:rsid w:val="557FCF9A"/>
    <w:rsid w:val="57A75B05"/>
    <w:rsid w:val="57FB744E"/>
    <w:rsid w:val="58DBE04D"/>
    <w:rsid w:val="599D02AA"/>
    <w:rsid w:val="59BFF1FD"/>
    <w:rsid w:val="59F30F20"/>
    <w:rsid w:val="5BE77AB8"/>
    <w:rsid w:val="5BFC9F4E"/>
    <w:rsid w:val="5BFD8F90"/>
    <w:rsid w:val="5CFFDF7A"/>
    <w:rsid w:val="5D9F7709"/>
    <w:rsid w:val="5DA33F78"/>
    <w:rsid w:val="5DFED84E"/>
    <w:rsid w:val="5DFF7F7E"/>
    <w:rsid w:val="5EFAEE33"/>
    <w:rsid w:val="5FAB58E1"/>
    <w:rsid w:val="5FBADD1B"/>
    <w:rsid w:val="5FCFFE4E"/>
    <w:rsid w:val="5FDEA7BD"/>
    <w:rsid w:val="5FF24934"/>
    <w:rsid w:val="5FF958B5"/>
    <w:rsid w:val="5FFF2017"/>
    <w:rsid w:val="5FFF7EEF"/>
    <w:rsid w:val="5FFF9062"/>
    <w:rsid w:val="617E2346"/>
    <w:rsid w:val="61F57021"/>
    <w:rsid w:val="62CE9E29"/>
    <w:rsid w:val="63EF6E8D"/>
    <w:rsid w:val="63FBC731"/>
    <w:rsid w:val="65EFCA4E"/>
    <w:rsid w:val="65FE2F93"/>
    <w:rsid w:val="668F145A"/>
    <w:rsid w:val="67A7DE86"/>
    <w:rsid w:val="67BFEAE2"/>
    <w:rsid w:val="67DE9F63"/>
    <w:rsid w:val="67F634DD"/>
    <w:rsid w:val="6AD914E0"/>
    <w:rsid w:val="6BD664F0"/>
    <w:rsid w:val="6BE121F2"/>
    <w:rsid w:val="6BF7EA3E"/>
    <w:rsid w:val="6BFF1E99"/>
    <w:rsid w:val="6BFFF2BF"/>
    <w:rsid w:val="6C939448"/>
    <w:rsid w:val="6CFFFB50"/>
    <w:rsid w:val="6D4113E2"/>
    <w:rsid w:val="6D5F4689"/>
    <w:rsid w:val="6D7F740C"/>
    <w:rsid w:val="6DD7432E"/>
    <w:rsid w:val="6DEE52D9"/>
    <w:rsid w:val="6DF70142"/>
    <w:rsid w:val="6DFF68C5"/>
    <w:rsid w:val="6E9E9A89"/>
    <w:rsid w:val="6EEF7511"/>
    <w:rsid w:val="6EFF3958"/>
    <w:rsid w:val="6F6E8871"/>
    <w:rsid w:val="6F74A703"/>
    <w:rsid w:val="6F77FF27"/>
    <w:rsid w:val="6FBB7037"/>
    <w:rsid w:val="6FEBB787"/>
    <w:rsid w:val="6FF10803"/>
    <w:rsid w:val="6FF2910E"/>
    <w:rsid w:val="6FF399BB"/>
    <w:rsid w:val="6FFFA1BB"/>
    <w:rsid w:val="6FFFB024"/>
    <w:rsid w:val="71AF2409"/>
    <w:rsid w:val="729DFAA1"/>
    <w:rsid w:val="73BC7B2D"/>
    <w:rsid w:val="73EF3595"/>
    <w:rsid w:val="73F6D289"/>
    <w:rsid w:val="7460113D"/>
    <w:rsid w:val="75598275"/>
    <w:rsid w:val="757FEC6C"/>
    <w:rsid w:val="759F15CE"/>
    <w:rsid w:val="759F91EF"/>
    <w:rsid w:val="75FE0542"/>
    <w:rsid w:val="76665AC1"/>
    <w:rsid w:val="76F53ADD"/>
    <w:rsid w:val="76FE3939"/>
    <w:rsid w:val="77398517"/>
    <w:rsid w:val="774EC4EE"/>
    <w:rsid w:val="77510A80"/>
    <w:rsid w:val="777F05C7"/>
    <w:rsid w:val="778AFC3B"/>
    <w:rsid w:val="77BD1602"/>
    <w:rsid w:val="77BF1654"/>
    <w:rsid w:val="77BFF68B"/>
    <w:rsid w:val="77F1CB94"/>
    <w:rsid w:val="77FD8903"/>
    <w:rsid w:val="77FE108A"/>
    <w:rsid w:val="77FF13F1"/>
    <w:rsid w:val="77FFF0A6"/>
    <w:rsid w:val="78FED71C"/>
    <w:rsid w:val="797C21BA"/>
    <w:rsid w:val="797D0A65"/>
    <w:rsid w:val="79BFA81D"/>
    <w:rsid w:val="7A6B01DA"/>
    <w:rsid w:val="7A7F01E7"/>
    <w:rsid w:val="7A7FD846"/>
    <w:rsid w:val="7AAA2D54"/>
    <w:rsid w:val="7AD74EDD"/>
    <w:rsid w:val="7ADF1C52"/>
    <w:rsid w:val="7AF7623F"/>
    <w:rsid w:val="7AFE3051"/>
    <w:rsid w:val="7B46BB0B"/>
    <w:rsid w:val="7B4F1AE1"/>
    <w:rsid w:val="7B610561"/>
    <w:rsid w:val="7B7FDDB6"/>
    <w:rsid w:val="7BBC42A7"/>
    <w:rsid w:val="7BCE8A50"/>
    <w:rsid w:val="7BD510E3"/>
    <w:rsid w:val="7BE56B52"/>
    <w:rsid w:val="7BF4904B"/>
    <w:rsid w:val="7BF68FB2"/>
    <w:rsid w:val="7BFD860B"/>
    <w:rsid w:val="7BFDB393"/>
    <w:rsid w:val="7BFFF09F"/>
    <w:rsid w:val="7CFF0272"/>
    <w:rsid w:val="7DD714FA"/>
    <w:rsid w:val="7DED8B4B"/>
    <w:rsid w:val="7DFF7211"/>
    <w:rsid w:val="7E7A1FE5"/>
    <w:rsid w:val="7E7FFDE7"/>
    <w:rsid w:val="7E9F3474"/>
    <w:rsid w:val="7E9FC1C9"/>
    <w:rsid w:val="7EBF6C4B"/>
    <w:rsid w:val="7ECF65FD"/>
    <w:rsid w:val="7EEB0CAC"/>
    <w:rsid w:val="7EF793FE"/>
    <w:rsid w:val="7EF8D2EF"/>
    <w:rsid w:val="7EFB421E"/>
    <w:rsid w:val="7EFDC100"/>
    <w:rsid w:val="7EFFAE49"/>
    <w:rsid w:val="7F2F58F4"/>
    <w:rsid w:val="7F6FD5D9"/>
    <w:rsid w:val="7F71AC8D"/>
    <w:rsid w:val="7F75FAB7"/>
    <w:rsid w:val="7F9F3E6F"/>
    <w:rsid w:val="7F9F9B8F"/>
    <w:rsid w:val="7FA210C0"/>
    <w:rsid w:val="7FA3ED01"/>
    <w:rsid w:val="7FA60A4B"/>
    <w:rsid w:val="7FAD9B1F"/>
    <w:rsid w:val="7FBA8E5D"/>
    <w:rsid w:val="7FBB8921"/>
    <w:rsid w:val="7FC5300B"/>
    <w:rsid w:val="7FDA91EB"/>
    <w:rsid w:val="7FDD47FE"/>
    <w:rsid w:val="7FEB1B85"/>
    <w:rsid w:val="7FEF42CD"/>
    <w:rsid w:val="7FEF56A0"/>
    <w:rsid w:val="7FEFEC40"/>
    <w:rsid w:val="7FF257EE"/>
    <w:rsid w:val="7FFB029E"/>
    <w:rsid w:val="7FFDFFE6"/>
    <w:rsid w:val="7FFF5C83"/>
    <w:rsid w:val="877549D6"/>
    <w:rsid w:val="8AFCB502"/>
    <w:rsid w:val="8B4F044D"/>
    <w:rsid w:val="8BFE7710"/>
    <w:rsid w:val="8FEF1FF6"/>
    <w:rsid w:val="955FE939"/>
    <w:rsid w:val="9B74B160"/>
    <w:rsid w:val="9D6F02E7"/>
    <w:rsid w:val="9DD51BBC"/>
    <w:rsid w:val="9DDD2A38"/>
    <w:rsid w:val="9EEFF020"/>
    <w:rsid w:val="9F3F5A3C"/>
    <w:rsid w:val="9FE82400"/>
    <w:rsid w:val="9FEE513E"/>
    <w:rsid w:val="9FF5CA68"/>
    <w:rsid w:val="9FFF276C"/>
    <w:rsid w:val="A1AB7F5E"/>
    <w:rsid w:val="A5BF71CE"/>
    <w:rsid w:val="A73F5D1D"/>
    <w:rsid w:val="A7CEE2E1"/>
    <w:rsid w:val="A7FA00D0"/>
    <w:rsid w:val="A9C7B5C7"/>
    <w:rsid w:val="AABF3795"/>
    <w:rsid w:val="ABBFF336"/>
    <w:rsid w:val="ADD3B456"/>
    <w:rsid w:val="AEB96458"/>
    <w:rsid w:val="B6FB13C4"/>
    <w:rsid w:val="B7CFBA27"/>
    <w:rsid w:val="B7D6A09A"/>
    <w:rsid w:val="B7DDD247"/>
    <w:rsid w:val="B7F70BE0"/>
    <w:rsid w:val="B7FC5BF4"/>
    <w:rsid w:val="B8BA4E3C"/>
    <w:rsid w:val="B94EED67"/>
    <w:rsid w:val="B963A223"/>
    <w:rsid w:val="B9CE1FE5"/>
    <w:rsid w:val="BAFE68B1"/>
    <w:rsid w:val="BBBF9758"/>
    <w:rsid w:val="BBFDBEFA"/>
    <w:rsid w:val="BBFF2626"/>
    <w:rsid w:val="BBFFDAFC"/>
    <w:rsid w:val="BC1A695B"/>
    <w:rsid w:val="BDFF3906"/>
    <w:rsid w:val="BDFF8725"/>
    <w:rsid w:val="BDFFC4B7"/>
    <w:rsid w:val="BE5F6CBC"/>
    <w:rsid w:val="BE7E8D28"/>
    <w:rsid w:val="BEA51527"/>
    <w:rsid w:val="BEAD465C"/>
    <w:rsid w:val="BED73471"/>
    <w:rsid w:val="BEFAE123"/>
    <w:rsid w:val="BFFD843E"/>
    <w:rsid w:val="BFFE0165"/>
    <w:rsid w:val="BFFEBA84"/>
    <w:rsid w:val="BFFF00B7"/>
    <w:rsid w:val="C37CD339"/>
    <w:rsid w:val="C39B6B46"/>
    <w:rsid w:val="C5EFDD0C"/>
    <w:rsid w:val="C763D0D4"/>
    <w:rsid w:val="C9F85E34"/>
    <w:rsid w:val="CDDFED9F"/>
    <w:rsid w:val="CDFFA3E5"/>
    <w:rsid w:val="CED93B98"/>
    <w:rsid w:val="CF3E0FD2"/>
    <w:rsid w:val="CF7E48EF"/>
    <w:rsid w:val="CF7F57CE"/>
    <w:rsid w:val="CFED8957"/>
    <w:rsid w:val="CFEE56F5"/>
    <w:rsid w:val="CFF5DE1E"/>
    <w:rsid w:val="D13784D2"/>
    <w:rsid w:val="D6C38039"/>
    <w:rsid w:val="D77FE43A"/>
    <w:rsid w:val="D7D5359C"/>
    <w:rsid w:val="D7FB7BFB"/>
    <w:rsid w:val="D7FD7C9F"/>
    <w:rsid w:val="D8EA14A9"/>
    <w:rsid w:val="D9DD6A7E"/>
    <w:rsid w:val="D9FC0399"/>
    <w:rsid w:val="DAAE2927"/>
    <w:rsid w:val="DAFEEFBB"/>
    <w:rsid w:val="DB2F19EA"/>
    <w:rsid w:val="DB5ADDCB"/>
    <w:rsid w:val="DB7FE0FB"/>
    <w:rsid w:val="DBB78AFC"/>
    <w:rsid w:val="DCAFC239"/>
    <w:rsid w:val="DCFE581D"/>
    <w:rsid w:val="DDCDBEDA"/>
    <w:rsid w:val="DDD337BA"/>
    <w:rsid w:val="DDEEBAD7"/>
    <w:rsid w:val="DDEF1955"/>
    <w:rsid w:val="DDEFFC11"/>
    <w:rsid w:val="DDF4CF03"/>
    <w:rsid w:val="DDFFD4CF"/>
    <w:rsid w:val="DE1E74D6"/>
    <w:rsid w:val="DE1F6B37"/>
    <w:rsid w:val="DEBFD405"/>
    <w:rsid w:val="DF706E31"/>
    <w:rsid w:val="DF7F05EE"/>
    <w:rsid w:val="DF99F743"/>
    <w:rsid w:val="DF9FA977"/>
    <w:rsid w:val="DFCF8FAE"/>
    <w:rsid w:val="DFDF36F0"/>
    <w:rsid w:val="DFE704D5"/>
    <w:rsid w:val="DFEF0EB3"/>
    <w:rsid w:val="DFFF717F"/>
    <w:rsid w:val="E0EF2155"/>
    <w:rsid w:val="E1FFB333"/>
    <w:rsid w:val="E3F75C75"/>
    <w:rsid w:val="E4FF0DE4"/>
    <w:rsid w:val="E565DF0C"/>
    <w:rsid w:val="E57570B0"/>
    <w:rsid w:val="E79F3329"/>
    <w:rsid w:val="E7FBCE12"/>
    <w:rsid w:val="E97CD1BF"/>
    <w:rsid w:val="EA6FAE77"/>
    <w:rsid w:val="EA9E1838"/>
    <w:rsid w:val="EBEF8CE4"/>
    <w:rsid w:val="EBFA8EEE"/>
    <w:rsid w:val="ECF96F7F"/>
    <w:rsid w:val="ED5B24EA"/>
    <w:rsid w:val="EDC55825"/>
    <w:rsid w:val="EDD689D0"/>
    <w:rsid w:val="EDFF6296"/>
    <w:rsid w:val="EDFFC874"/>
    <w:rsid w:val="EE3FCD3E"/>
    <w:rsid w:val="EE5F8C9F"/>
    <w:rsid w:val="EE7F48D5"/>
    <w:rsid w:val="EEAF0BCC"/>
    <w:rsid w:val="EEE9B1B3"/>
    <w:rsid w:val="EEED7D9F"/>
    <w:rsid w:val="EF5E3B2C"/>
    <w:rsid w:val="EF7E5191"/>
    <w:rsid w:val="EFB7EC7F"/>
    <w:rsid w:val="EFE7C8A2"/>
    <w:rsid w:val="EFEF6DDA"/>
    <w:rsid w:val="EFFB3F01"/>
    <w:rsid w:val="F3FB6509"/>
    <w:rsid w:val="F3FE031D"/>
    <w:rsid w:val="F47F0AAA"/>
    <w:rsid w:val="F5340E2E"/>
    <w:rsid w:val="F5CDC9B6"/>
    <w:rsid w:val="F6B4D394"/>
    <w:rsid w:val="F6D793F1"/>
    <w:rsid w:val="F6E7B041"/>
    <w:rsid w:val="F6EFD1D2"/>
    <w:rsid w:val="F6F7EC58"/>
    <w:rsid w:val="F6FA89D4"/>
    <w:rsid w:val="F6FB9303"/>
    <w:rsid w:val="F7DD14A1"/>
    <w:rsid w:val="F7DF2779"/>
    <w:rsid w:val="F7DF559E"/>
    <w:rsid w:val="F7E56DD3"/>
    <w:rsid w:val="F7ED1EF3"/>
    <w:rsid w:val="F7FB393D"/>
    <w:rsid w:val="F7FBA742"/>
    <w:rsid w:val="F8FB5DFB"/>
    <w:rsid w:val="F9FBC63D"/>
    <w:rsid w:val="F9FE262F"/>
    <w:rsid w:val="FA1B8F3D"/>
    <w:rsid w:val="FA7F84CC"/>
    <w:rsid w:val="FAF2FDB5"/>
    <w:rsid w:val="FB3FFDD6"/>
    <w:rsid w:val="FB7F81B3"/>
    <w:rsid w:val="FBB7EA09"/>
    <w:rsid w:val="FBDFE994"/>
    <w:rsid w:val="FBEBA21D"/>
    <w:rsid w:val="FBF70E84"/>
    <w:rsid w:val="FBF7B373"/>
    <w:rsid w:val="FBFAD86A"/>
    <w:rsid w:val="FBFDECD8"/>
    <w:rsid w:val="FCE5D410"/>
    <w:rsid w:val="FD3E5D47"/>
    <w:rsid w:val="FD3F695B"/>
    <w:rsid w:val="FD7D5F3A"/>
    <w:rsid w:val="FDAF98F3"/>
    <w:rsid w:val="FDEB4D8F"/>
    <w:rsid w:val="FDEC3008"/>
    <w:rsid w:val="FDF1E996"/>
    <w:rsid w:val="FDF5D371"/>
    <w:rsid w:val="FDFB785F"/>
    <w:rsid w:val="FDFB905F"/>
    <w:rsid w:val="FDFCA694"/>
    <w:rsid w:val="FDFE75E1"/>
    <w:rsid w:val="FE7024C4"/>
    <w:rsid w:val="FE7CB9C4"/>
    <w:rsid w:val="FEAD67CE"/>
    <w:rsid w:val="FEDC3CB4"/>
    <w:rsid w:val="FEEFBC16"/>
    <w:rsid w:val="FEF391DC"/>
    <w:rsid w:val="FEFDDD14"/>
    <w:rsid w:val="FEFDFDA0"/>
    <w:rsid w:val="FF16EF1D"/>
    <w:rsid w:val="FF5BE4E6"/>
    <w:rsid w:val="FF74CE4F"/>
    <w:rsid w:val="FF7B3DCC"/>
    <w:rsid w:val="FF8B864C"/>
    <w:rsid w:val="FF9537E6"/>
    <w:rsid w:val="FFC0E545"/>
    <w:rsid w:val="FFDD5220"/>
    <w:rsid w:val="FFE7B9E3"/>
    <w:rsid w:val="FFE92A8E"/>
    <w:rsid w:val="FFEFB23F"/>
    <w:rsid w:val="FFF5AB44"/>
    <w:rsid w:val="FFF6E53E"/>
    <w:rsid w:val="FFF9D46A"/>
    <w:rsid w:val="FFFB611C"/>
    <w:rsid w:val="FFFBD63B"/>
    <w:rsid w:val="FFFE3FCD"/>
    <w:rsid w:val="FFFE512F"/>
    <w:rsid w:val="FFFE7BCB"/>
    <w:rsid w:val="FFFF7687"/>
    <w:rsid w:val="FFFFDF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1"/>
    <w:unhideWhenUsed/>
    <w:qFormat/>
    <w:uiPriority w:val="99"/>
    <w:rPr>
      <w:sz w:val="18"/>
      <w:szCs w:val="18"/>
    </w:rPr>
  </w:style>
  <w:style w:type="paragraph" w:styleId="3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qFormat/>
    <w:uiPriority w:val="99"/>
    <w:pPr>
      <w:ind w:firstLine="420" w:firstLineChars="200"/>
    </w:pPr>
    <w:rPr>
      <w:rFonts w:ascii="等线" w:hAnsi="等线" w:eastAsia="等线" w:cs="等线"/>
      <w:kern w:val="44"/>
      <w:sz w:val="44"/>
      <w:szCs w:val="4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uiPriority w:val="0"/>
  </w:style>
  <w:style w:type="character" w:customStyle="1" w:styleId="12">
    <w:name w:val="NormalCharacter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666</Words>
  <Characters>3802</Characters>
  <Lines>31</Lines>
  <Paragraphs>8</Paragraphs>
  <TotalTime>9</TotalTime>
  <ScaleCrop>false</ScaleCrop>
  <LinksUpToDate>false</LinksUpToDate>
  <CharactersWithSpaces>4460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2022-03-31T01:29:00Z</dcterms:created>
  <dc:creator>lyadmin</dc:creator>
  <cp:lastModifiedBy>丘文峰</cp:lastModifiedBy>
  <cp:lastPrinted>2024-02-29T09:24:00Z</cp:lastPrinted>
  <dcterms:modified xsi:type="dcterms:W3CDTF">2024-03-01T03:34:53Z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1D2235F8D2BC4381A30A1BADD50388AA_13</vt:lpwstr>
  </property>
</Properties>
</file>