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附件1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  <w:t>农村宅基地和建房申请审批表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122"/>
        <w:gridCol w:w="969"/>
        <w:gridCol w:w="145"/>
        <w:gridCol w:w="30"/>
        <w:gridCol w:w="439"/>
        <w:gridCol w:w="340"/>
        <w:gridCol w:w="655"/>
        <w:gridCol w:w="219"/>
        <w:gridCol w:w="128"/>
        <w:gridCol w:w="1177"/>
        <w:gridCol w:w="291"/>
        <w:gridCol w:w="233"/>
        <w:gridCol w:w="212"/>
        <w:gridCol w:w="594"/>
        <w:gridCol w:w="143"/>
        <w:gridCol w:w="214"/>
        <w:gridCol w:w="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申请人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信息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姓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宋体" w:cs="Times New Roman"/>
                <w:szCs w:val="21"/>
              </w:rPr>
              <w:t>名</w:t>
            </w: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性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宋体" w:cs="Times New Roman"/>
                <w:szCs w:val="21"/>
              </w:rPr>
              <w:t>别</w:t>
            </w:r>
          </w:p>
        </w:tc>
        <w:tc>
          <w:tcPr>
            <w:tcW w:w="10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宋体" w:cs="Times New Roman"/>
                <w:szCs w:val="21"/>
              </w:rPr>
              <w:t>龄</w:t>
            </w:r>
          </w:p>
        </w:tc>
        <w:tc>
          <w:tcPr>
            <w:tcW w:w="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420" w:firstLineChars="2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联系电话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身份证号</w:t>
            </w:r>
          </w:p>
        </w:tc>
        <w:tc>
          <w:tcPr>
            <w:tcW w:w="2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户口所在地</w:t>
            </w:r>
          </w:p>
        </w:tc>
        <w:tc>
          <w:tcPr>
            <w:tcW w:w="26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家庭住址</w:t>
            </w:r>
          </w:p>
        </w:tc>
        <w:tc>
          <w:tcPr>
            <w:tcW w:w="2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家庭人口数</w:t>
            </w:r>
          </w:p>
        </w:tc>
        <w:tc>
          <w:tcPr>
            <w:tcW w:w="26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家庭成员信息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姓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szCs w:val="21"/>
              </w:rPr>
              <w:t>名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宋体" w:cs="Times New Roman"/>
                <w:szCs w:val="21"/>
              </w:rPr>
              <w:t>龄</w:t>
            </w:r>
          </w:p>
        </w:tc>
        <w:tc>
          <w:tcPr>
            <w:tcW w:w="1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与申请人关系关系</w:t>
            </w:r>
          </w:p>
        </w:tc>
        <w:tc>
          <w:tcPr>
            <w:tcW w:w="2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身份证号</w:t>
            </w:r>
          </w:p>
        </w:tc>
        <w:tc>
          <w:tcPr>
            <w:tcW w:w="2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现宅基地及农房</w:t>
            </w:r>
          </w:p>
          <w:p>
            <w:pPr>
              <w:spacing w:line="400" w:lineRule="exact"/>
              <w:ind w:right="-10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宋体" w:cs="Times New Roman"/>
                <w:szCs w:val="20"/>
              </w:rPr>
              <w:t>情况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宅基地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宋体" w:cs="Times New Roman"/>
                <w:szCs w:val="20"/>
              </w:rPr>
              <w:t>面积</w:t>
            </w:r>
          </w:p>
        </w:tc>
        <w:tc>
          <w:tcPr>
            <w:tcW w:w="1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840" w:firstLineChars="400"/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人均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宅基地面积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宋体" w:cs="Times New Roman"/>
                <w:szCs w:val="20"/>
              </w:rPr>
              <w:t>权属证书号</w:t>
            </w:r>
          </w:p>
        </w:tc>
        <w:tc>
          <w:tcPr>
            <w:tcW w:w="1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建筑面积</w:t>
            </w:r>
          </w:p>
        </w:tc>
        <w:tc>
          <w:tcPr>
            <w:tcW w:w="1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840" w:firstLineChars="40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人均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建筑面积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权属证书号</w:t>
            </w:r>
          </w:p>
        </w:tc>
        <w:tc>
          <w:tcPr>
            <w:tcW w:w="1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现宅基地处置情况</w:t>
            </w:r>
          </w:p>
        </w:tc>
        <w:tc>
          <w:tcPr>
            <w:tcW w:w="560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>
              <w:rPr>
                <w:rFonts w:ascii="Times New Roman" w:hAnsi="宋体" w:cs="Times New Roman"/>
                <w:szCs w:val="20"/>
              </w:rPr>
              <w:t>保留（</w:t>
            </w:r>
            <w:r>
              <w:rPr>
                <w:rFonts w:ascii="Times New Roman" w:hAnsi="Times New Roman" w:cs="Times New Roman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宋体" w:cs="Times New Roman"/>
                <w:szCs w:val="20"/>
              </w:rPr>
              <w:t>）；</w:t>
            </w:r>
            <w:r>
              <w:rPr>
                <w:rFonts w:ascii="Times New Roman" w:hAnsi="Times New Roman" w:cs="Times New Roman"/>
                <w:szCs w:val="20"/>
              </w:rPr>
              <w:t xml:space="preserve"> 2.</w:t>
            </w:r>
            <w:r>
              <w:rPr>
                <w:rFonts w:ascii="Times New Roman" w:hAnsi="宋体" w:cs="Times New Roman"/>
                <w:szCs w:val="20"/>
              </w:rPr>
              <w:t>退还村集体；</w:t>
            </w:r>
            <w:r>
              <w:rPr>
                <w:rFonts w:ascii="Times New Roman" w:hAnsi="Times New Roman" w:cs="Times New Roman"/>
                <w:szCs w:val="20"/>
              </w:rPr>
              <w:t>3.</w:t>
            </w:r>
            <w:r>
              <w:rPr>
                <w:rFonts w:ascii="Times New Roman" w:hAnsi="宋体" w:cs="Times New Roman"/>
                <w:szCs w:val="20"/>
              </w:rPr>
              <w:t>其他（</w:t>
            </w:r>
            <w:r>
              <w:rPr>
                <w:rFonts w:ascii="Times New Roman" w:hAnsi="Times New Roman" w:cs="Times New Roman"/>
                <w:szCs w:val="20"/>
              </w:rPr>
              <w:t xml:space="preserve">        </w:t>
            </w:r>
            <w:r>
              <w:rPr>
                <w:rFonts w:ascii="Times New Roman" w:hAnsi="宋体" w:cs="Times New Roman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宋体" w:hAnsi="宋体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建房类型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宋体" w:hAnsi="宋体" w:cs="Times New Roman"/>
                <w:szCs w:val="20"/>
              </w:rPr>
              <w:t>□</w:t>
            </w:r>
            <w:r>
              <w:rPr>
                <w:rFonts w:ascii="Times New Roman" w:hAnsi="宋体" w:cs="Times New Roman"/>
                <w:szCs w:val="20"/>
              </w:rPr>
              <w:t>原址翻建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hint="eastAsia" w:ascii="宋体" w:hAnsi="宋体" w:cs="Times New Roman"/>
                <w:szCs w:val="20"/>
              </w:rPr>
              <w:t>□</w:t>
            </w:r>
            <w:r>
              <w:rPr>
                <w:rFonts w:ascii="Times New Roman" w:hAnsi="宋体" w:cs="Times New Roman"/>
                <w:szCs w:val="20"/>
              </w:rPr>
              <w:t>改扩建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hint="eastAsia" w:ascii="宋体" w:hAnsi="宋体" w:cs="Times New Roman"/>
                <w:szCs w:val="20"/>
              </w:rPr>
              <w:t>□</w:t>
            </w:r>
            <w:r>
              <w:rPr>
                <w:rFonts w:ascii="Times New Roman" w:hAnsi="宋体" w:cs="Times New Roman"/>
                <w:szCs w:val="20"/>
              </w:rPr>
              <w:t>异地新建</w:t>
            </w:r>
            <w:r>
              <w:rPr>
                <w:rFonts w:ascii="Times New Roman" w:hAnsi="Times New Roman" w:cs="Times New Roman"/>
                <w:szCs w:val="20"/>
              </w:rPr>
              <w:t xml:space="preserve">          </w:t>
            </w:r>
          </w:p>
          <w:p>
            <w:pPr>
              <w:spacing w:line="500" w:lineRule="exact"/>
              <w:ind w:firstLine="1050" w:firstLineChars="5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2.</w:t>
            </w:r>
            <w:r>
              <w:rPr>
                <w:rFonts w:ascii="Times New Roman" w:hAnsi="宋体" w:cs="Times New Roman"/>
                <w:szCs w:val="20"/>
              </w:rPr>
              <w:t>改扩建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>
            <w:pPr>
              <w:spacing w:line="5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3.</w:t>
            </w:r>
            <w:r>
              <w:rPr>
                <w:rFonts w:ascii="Times New Roman" w:hAnsi="宋体" w:cs="Times New Roman"/>
                <w:szCs w:val="20"/>
              </w:rPr>
              <w:t>异址新建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Times New Roman"/>
                <w:szCs w:val="20"/>
              </w:rPr>
              <w:t>拟申请宅基地及建房情况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拟建位置</w:t>
            </w:r>
          </w:p>
        </w:tc>
        <w:tc>
          <w:tcPr>
            <w:tcW w:w="29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宅基地面积</w:t>
            </w:r>
          </w:p>
        </w:tc>
        <w:tc>
          <w:tcPr>
            <w:tcW w:w="19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四至</w:t>
            </w:r>
          </w:p>
        </w:tc>
        <w:tc>
          <w:tcPr>
            <w:tcW w:w="675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Times New Roman"/>
                <w:szCs w:val="20"/>
              </w:rPr>
              <w:t>东至</w:t>
            </w:r>
            <w:r>
              <w:rPr>
                <w:rFonts w:ascii="Times New Roman" w:hAnsi="Times New Roman" w:cs="Times New Roman"/>
                <w:szCs w:val="20"/>
              </w:rPr>
              <w:t xml:space="preserve">:                              </w:t>
            </w:r>
            <w:r>
              <w:rPr>
                <w:rFonts w:ascii="Times New Roman" w:hAnsi="宋体" w:cs="Times New Roman"/>
                <w:szCs w:val="20"/>
              </w:rPr>
              <w:t>南至</w:t>
            </w:r>
            <w:r>
              <w:rPr>
                <w:rFonts w:ascii="Times New Roman" w:hAnsi="Times New Roman" w:cs="Times New Roman"/>
                <w:szCs w:val="2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西至</w:t>
            </w:r>
            <w:r>
              <w:rPr>
                <w:rFonts w:ascii="Times New Roman" w:hAnsi="Times New Roman" w:cs="Times New Roman"/>
                <w:szCs w:val="20"/>
              </w:rPr>
              <w:t xml:space="preserve">:                              </w:t>
            </w:r>
            <w:r>
              <w:rPr>
                <w:rFonts w:ascii="Times New Roman" w:hAnsi="宋体" w:cs="Times New Roman"/>
                <w:szCs w:val="20"/>
              </w:rPr>
              <w:t>北至</w:t>
            </w:r>
            <w:r>
              <w:rPr>
                <w:rFonts w:ascii="Times New Roman" w:hAnsi="Times New Roman" w:cs="Times New Roman"/>
                <w:szCs w:val="2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地类</w:t>
            </w:r>
          </w:p>
        </w:tc>
        <w:tc>
          <w:tcPr>
            <w:tcW w:w="675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宋体" w:cs="Times New Roman"/>
                <w:szCs w:val="21"/>
              </w:rPr>
              <w:t>建设用地</w:t>
            </w:r>
            <w:r>
              <w:rPr>
                <w:rFonts w:ascii="Times New Roman" w:hAnsi="Times New Roman" w:cs="Times New Roman"/>
                <w:szCs w:val="21"/>
              </w:rPr>
              <w:t xml:space="preserve">       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       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</w:t>
            </w:r>
            <w:r>
              <w:rPr>
                <w:rFonts w:ascii="Times New Roman" w:hAnsi="宋体" w:cs="Times New Roman"/>
                <w:szCs w:val="21"/>
              </w:rPr>
              <w:t>未利用地</w:t>
            </w:r>
            <w:r>
              <w:rPr>
                <w:rFonts w:ascii="Times New Roman" w:hAnsi="Times New Roman" w:cs="Times New Roman"/>
                <w:szCs w:val="21"/>
              </w:rPr>
              <w:t xml:space="preserve">       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</w:p>
          <w:p>
            <w:pPr>
              <w:pStyle w:val="3"/>
              <w:spacing w:before="0" w:beforeAutospacing="0" w:after="0" w:afterAutospacing="0" w:line="400" w:lineRule="exact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3.</w:t>
            </w:r>
            <w:r>
              <w:rPr>
                <w:rFonts w:ascii="Times New Roman" w:cs="Times New Roman"/>
                <w:kern w:val="2"/>
                <w:sz w:val="21"/>
                <w:szCs w:val="21"/>
              </w:rPr>
              <w:t>农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cs="Times New Roman"/>
                <w:kern w:val="2"/>
                <w:sz w:val="21"/>
                <w:szCs w:val="21"/>
              </w:rPr>
              <w:t>用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cs="Times New Roman"/>
                <w:kern w:val="2"/>
                <w:sz w:val="21"/>
                <w:szCs w:val="21"/>
              </w:rPr>
              <w:t>地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      m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cs="Times New Roman"/>
                <w:kern w:val="2"/>
                <w:sz w:val="21"/>
                <w:szCs w:val="21"/>
              </w:rPr>
              <w:t>（其中耕地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      m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vertAlign w:val="superscript"/>
              </w:rPr>
              <w:t xml:space="preserve">2 </w:t>
            </w:r>
            <w:r>
              <w:rPr>
                <w:rFonts w:ascii="Times New Roman" w:cs="Times New Roman"/>
                <w:kern w:val="2"/>
                <w:sz w:val="21"/>
                <w:szCs w:val="21"/>
              </w:rPr>
              <w:t>、林地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       m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vertAlign w:val="superscript"/>
              </w:rPr>
              <w:t xml:space="preserve">2 </w:t>
            </w:r>
            <w:r>
              <w:rPr>
                <w:rFonts w:ascii="Times New Roman" w:cs="Times New Roman"/>
                <w:kern w:val="2"/>
                <w:sz w:val="21"/>
                <w:szCs w:val="21"/>
              </w:rPr>
              <w:t>）</w:t>
            </w:r>
            <w:r>
              <w:rPr>
                <w:rFonts w:ascii="Times New Roman" w:hAnsi="Times New Roman" w:cs="Times New Roman"/>
                <w:kern w:val="2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建筑面积</w:t>
            </w:r>
          </w:p>
        </w:tc>
        <w:tc>
          <w:tcPr>
            <w:tcW w:w="1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left="101" w:leftChars="48" w:firstLine="630" w:firstLineChars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建筑层数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1050" w:firstLineChars="5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层</w:t>
            </w:r>
          </w:p>
        </w:tc>
        <w:tc>
          <w:tcPr>
            <w:tcW w:w="11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105" w:firstLineChars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建筑高度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525" w:firstLineChars="2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设计图纸</w:t>
            </w:r>
          </w:p>
        </w:tc>
        <w:tc>
          <w:tcPr>
            <w:tcW w:w="675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宋体" w:hAnsi="宋体" w:cs="Times New Roman"/>
                <w:szCs w:val="20"/>
              </w:rPr>
              <w:t>□</w:t>
            </w:r>
            <w:r>
              <w:rPr>
                <w:rFonts w:ascii="Times New Roman" w:hAnsi="宋体" w:cs="Times New Roman"/>
                <w:szCs w:val="20"/>
              </w:rPr>
              <w:t>委托设计</w:t>
            </w:r>
            <w:r>
              <w:rPr>
                <w:rFonts w:ascii="Times New Roman" w:hAnsi="Times New Roman" w:cs="Times New Roman"/>
                <w:szCs w:val="20"/>
              </w:rPr>
              <w:t xml:space="preserve">       </w:t>
            </w:r>
            <w:r>
              <w:rPr>
                <w:rFonts w:hint="eastAsia" w:ascii="宋体" w:hAnsi="宋体" w:cs="Times New Roman"/>
                <w:szCs w:val="20"/>
              </w:rPr>
              <w:t>□</w:t>
            </w:r>
            <w:r>
              <w:rPr>
                <w:rFonts w:ascii="Times New Roman" w:hAnsi="宋体" w:cs="Times New Roman"/>
                <w:szCs w:val="20"/>
              </w:rPr>
              <w:t>选通用图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是否征求相邻权利人意见：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hint="eastAsia" w:ascii="宋体" w:hAnsi="宋体" w:cs="Times New Roman"/>
                <w:szCs w:val="20"/>
              </w:rPr>
              <w:t>□</w:t>
            </w:r>
            <w:r>
              <w:rPr>
                <w:rFonts w:ascii="Times New Roman" w:hAnsi="宋体" w:cs="Times New Roman"/>
                <w:szCs w:val="20"/>
              </w:rPr>
              <w:t>是</w:t>
            </w:r>
            <w:r>
              <w:rPr>
                <w:rFonts w:ascii="Times New Roman" w:hAnsi="Times New Roman" w:cs="Times New Roman"/>
                <w:szCs w:val="20"/>
              </w:rPr>
              <w:t xml:space="preserve">    </w:t>
            </w:r>
            <w:r>
              <w:rPr>
                <w:rFonts w:hint="eastAsia" w:ascii="宋体" w:hAnsi="宋体" w:cs="Times New Roman"/>
                <w:szCs w:val="20"/>
              </w:rPr>
              <w:t>□</w:t>
            </w:r>
            <w:r>
              <w:rPr>
                <w:rFonts w:ascii="Times New Roman" w:hAnsi="宋体" w:cs="Times New Roman"/>
                <w:szCs w:val="20"/>
              </w:rPr>
              <w:t>否</w:t>
            </w:r>
            <w:r>
              <w:rPr>
                <w:rFonts w:ascii="Times New Roman" w:hAnsi="Times New Roman" w:cs="Times New Roman"/>
                <w:szCs w:val="20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申请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理由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600" w:lineRule="exact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600" w:lineRule="exact"/>
              <w:jc w:val="right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60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     </w:t>
            </w:r>
          </w:p>
          <w:p>
            <w:pPr>
              <w:spacing w:line="600" w:lineRule="exact"/>
              <w:jc w:val="right"/>
              <w:rPr>
                <w:rFonts w:ascii="Times New Roman" w:hAnsi="Times New Roman" w:cs="Times New Roman"/>
              </w:rPr>
            </w:pPr>
          </w:p>
          <w:p>
            <w:pPr>
              <w:spacing w:line="60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申请人：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>
              <w:rPr>
                <w:rFonts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日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村民小组意见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760" w:lineRule="exact"/>
              <w:jc w:val="left"/>
              <w:rPr>
                <w:rFonts w:ascii="Times New Roman" w:hAnsi="Times New Roman" w:cs="Times New Roman"/>
              </w:rPr>
            </w:pPr>
          </w:p>
          <w:p>
            <w:pPr>
              <w:spacing w:line="760" w:lineRule="exact"/>
              <w:ind w:firstLine="3045" w:firstLineChars="145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负责人：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>
              <w:rPr>
                <w:rFonts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村委会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意见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tabs>
                <w:tab w:val="left" w:pos="6125"/>
                <w:tab w:val="left" w:pos="6335"/>
              </w:tabs>
              <w:spacing w:line="760" w:lineRule="exact"/>
              <w:jc w:val="center"/>
              <w:rPr>
                <w:rFonts w:hint="eastAsia"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              </w:t>
            </w:r>
          </w:p>
          <w:p>
            <w:pPr>
              <w:tabs>
                <w:tab w:val="left" w:pos="6125"/>
                <w:tab w:val="left" w:pos="6335"/>
              </w:tabs>
              <w:spacing w:line="760" w:lineRule="exact"/>
              <w:jc w:val="center"/>
              <w:rPr>
                <w:rFonts w:hint="eastAsia" w:ascii="Times New Roman" w:hAnsi="Times New Roman" w:cs="Times New Roman"/>
                <w:szCs w:val="20"/>
              </w:rPr>
            </w:pPr>
          </w:p>
          <w:p>
            <w:pPr>
              <w:tabs>
                <w:tab w:val="left" w:pos="5295"/>
                <w:tab w:val="left" w:pos="6125"/>
                <w:tab w:val="left" w:pos="6335"/>
              </w:tabs>
              <w:spacing w:line="7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0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宋体" w:cs="Times New Roman"/>
                <w:szCs w:val="20"/>
              </w:rPr>
              <w:t>（盖章）</w:t>
            </w:r>
          </w:p>
          <w:p>
            <w:pPr>
              <w:tabs>
                <w:tab w:val="left" w:pos="3500"/>
              </w:tabs>
              <w:spacing w:line="760" w:lineRule="exact"/>
              <w:ind w:firstLine="2730" w:firstLineChars="13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</w:t>
            </w:r>
            <w:r>
              <w:rPr>
                <w:rFonts w:ascii="Times New Roman" w:hAnsi="宋体" w:cs="Times New Roman"/>
                <w:szCs w:val="20"/>
              </w:rPr>
              <w:t>负责人：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>
              <w:rPr>
                <w:rFonts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4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乡镇自然资源部门审查意见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6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（国土空间规划及用地审查意见）</w:t>
            </w:r>
          </w:p>
          <w:p>
            <w:pPr>
              <w:spacing w:line="400" w:lineRule="exact"/>
              <w:ind w:firstLine="5880" w:firstLineChars="2800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320" w:lineRule="exact"/>
              <w:ind w:firstLine="5880" w:firstLineChars="2800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320" w:lineRule="exact"/>
              <w:ind w:firstLine="5880" w:firstLineChars="2800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320" w:lineRule="exact"/>
              <w:ind w:firstLine="5880" w:firstLineChars="2800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320" w:lineRule="exact"/>
              <w:ind w:firstLine="5880" w:firstLineChars="2800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320" w:lineRule="exact"/>
              <w:ind w:firstLine="5880" w:firstLineChars="2800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760" w:lineRule="exact"/>
              <w:ind w:firstLine="5145" w:firstLineChars="2450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（盖章）</w:t>
            </w:r>
          </w:p>
          <w:p>
            <w:pPr>
              <w:spacing w:line="7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宋体" w:cs="Times New Roman"/>
                <w:szCs w:val="20"/>
              </w:rPr>
              <w:t>审核人：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                            </w:t>
            </w:r>
            <w:r>
              <w:rPr>
                <w:rFonts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其他部门审查意见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宋体" w:cs="Times New Roman"/>
                <w:szCs w:val="21"/>
                <w:shd w:val="clear" w:color="auto" w:fill="FFFFFF"/>
              </w:rPr>
              <w:t>（涉及</w:t>
            </w:r>
            <w:r>
              <w:rPr>
                <w:rFonts w:hint="eastAsia" w:ascii="Times New Roman" w:hAnsi="宋体" w:cs="Times New Roman"/>
                <w:szCs w:val="21"/>
                <w:shd w:val="clear" w:color="auto" w:fill="FFFFFF"/>
              </w:rPr>
              <w:t>自然资源</w:t>
            </w:r>
            <w:r>
              <w:rPr>
                <w:rFonts w:ascii="Times New Roman" w:hAnsi="宋体" w:cs="Times New Roman"/>
                <w:szCs w:val="21"/>
                <w:shd w:val="clear" w:color="auto" w:fill="FFFFFF"/>
              </w:rPr>
              <w:t>、水利、交通</w:t>
            </w:r>
            <w:r>
              <w:rPr>
                <w:rFonts w:hint="eastAsia" w:ascii="Times New Roman" w:hAnsi="宋体" w:cs="Times New Roman"/>
                <w:szCs w:val="21"/>
                <w:shd w:val="clear" w:color="auto" w:fill="FFFFFF"/>
              </w:rPr>
              <w:t>运输</w:t>
            </w:r>
            <w:r>
              <w:rPr>
                <w:rFonts w:ascii="Times New Roman" w:hAnsi="宋体" w:cs="Times New Roman"/>
                <w:szCs w:val="21"/>
                <w:shd w:val="clear" w:color="auto" w:fill="FFFFFF"/>
              </w:rPr>
              <w:t>、文</w:t>
            </w:r>
            <w:r>
              <w:rPr>
                <w:rFonts w:hint="eastAsia" w:ascii="Times New Roman" w:hAnsi="宋体" w:cs="Times New Roman"/>
                <w:szCs w:val="21"/>
                <w:shd w:val="clear" w:color="auto" w:fill="FFFFFF"/>
              </w:rPr>
              <w:t>体</w:t>
            </w:r>
            <w:r>
              <w:rPr>
                <w:rFonts w:ascii="Times New Roman" w:hAnsi="宋体" w:cs="Times New Roman"/>
                <w:szCs w:val="21"/>
                <w:shd w:val="clear" w:color="auto" w:fill="FFFFFF"/>
              </w:rPr>
              <w:t>旅游、</w:t>
            </w:r>
            <w:r>
              <w:rPr>
                <w:rFonts w:hint="eastAsia" w:ascii="Times New Roman" w:hAnsi="宋体" w:cs="Times New Roman"/>
                <w:szCs w:val="21"/>
                <w:shd w:val="clear" w:color="auto" w:fill="FFFFFF"/>
              </w:rPr>
              <w:t>供电</w:t>
            </w:r>
            <w:r>
              <w:rPr>
                <w:rFonts w:ascii="Times New Roman" w:hAnsi="宋体" w:cs="Times New Roman"/>
                <w:szCs w:val="21"/>
                <w:shd w:val="clear" w:color="auto" w:fill="FFFFFF"/>
              </w:rPr>
              <w:t>等单位的，应同步征求相关单位意见）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400" w:lineRule="exact"/>
              <w:ind w:firstLine="6195" w:firstLineChars="29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</w:rPr>
              <w:t>（盖章）</w:t>
            </w:r>
          </w:p>
          <w:p>
            <w:pPr>
              <w:spacing w:line="760" w:lineRule="exact"/>
              <w:ind w:firstLine="105" w:firstLineChars="50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1"/>
              </w:rPr>
              <w:t>审核人：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          </w:t>
            </w:r>
            <w:r>
              <w:rPr>
                <w:rFonts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108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乡镇政府审查审批意见</w:t>
            </w:r>
          </w:p>
        </w:tc>
        <w:tc>
          <w:tcPr>
            <w:tcW w:w="39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资格条件审查</w:t>
            </w:r>
            <w:r>
              <w:rPr>
                <w:rFonts w:hint="eastAsia" w:ascii="Times New Roman" w:hAnsi="宋体" w:cs="Times New Roman"/>
                <w:szCs w:val="20"/>
                <w:lang w:eastAsia="zh-CN"/>
              </w:rPr>
              <w:t>（</w:t>
            </w:r>
            <w:r>
              <w:rPr>
                <w:rFonts w:hint="eastAsia" w:ascii="Times New Roman" w:hAnsi="宋体" w:cs="Times New Roman"/>
                <w:szCs w:val="20"/>
                <w:lang w:val="en-US" w:eastAsia="zh-CN"/>
              </w:rPr>
              <w:t>农业农村</w:t>
            </w:r>
            <w:r>
              <w:rPr>
                <w:rFonts w:hint="eastAsia" w:ascii="Times New Roman" w:hAnsi="宋体" w:cs="Times New Roman"/>
                <w:szCs w:val="20"/>
                <w:lang w:eastAsia="zh-CN"/>
              </w:rPr>
              <w:t>）</w:t>
            </w:r>
            <w:r>
              <w:rPr>
                <w:rFonts w:ascii="Times New Roman" w:hAnsi="宋体" w:cs="Times New Roman"/>
                <w:szCs w:val="20"/>
              </w:rPr>
              <w:t>意见：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rPr>
                <w:rFonts w:hint="eastAsia"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rPr>
                <w:rFonts w:hint="eastAsia"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审核人：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szCs w:val="21"/>
              </w:rPr>
              <w:t>日</w:t>
            </w:r>
            <w:r>
              <w:rPr>
                <w:rFonts w:ascii="Times New Roman" w:hAnsi="Times New Roman" w:cs="Times New Roman"/>
                <w:szCs w:val="20"/>
              </w:rPr>
              <w:t xml:space="preserve">    </w:t>
            </w:r>
          </w:p>
        </w:tc>
        <w:tc>
          <w:tcPr>
            <w:tcW w:w="3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农房建设审查</w:t>
            </w:r>
            <w:r>
              <w:rPr>
                <w:rFonts w:hint="eastAsia" w:ascii="Times New Roman" w:hAnsi="宋体" w:cs="Times New Roman"/>
                <w:szCs w:val="20"/>
                <w:lang w:eastAsia="zh-CN"/>
              </w:rPr>
              <w:t>（</w:t>
            </w:r>
            <w:r>
              <w:rPr>
                <w:rFonts w:hint="eastAsia" w:ascii="Times New Roman" w:hAnsi="宋体" w:cs="Times New Roman"/>
                <w:szCs w:val="20"/>
                <w:lang w:val="en-US" w:eastAsia="zh-CN"/>
              </w:rPr>
              <w:t>村建站</w:t>
            </w:r>
            <w:r>
              <w:rPr>
                <w:rFonts w:hint="eastAsia" w:ascii="Times New Roman" w:hAnsi="宋体" w:cs="Times New Roman"/>
                <w:szCs w:val="20"/>
                <w:lang w:eastAsia="zh-CN"/>
              </w:rPr>
              <w:t>）</w:t>
            </w:r>
            <w:r>
              <w:rPr>
                <w:rFonts w:ascii="Times New Roman" w:hAnsi="宋体" w:cs="Times New Roman"/>
                <w:szCs w:val="20"/>
              </w:rPr>
              <w:t>意见：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rPr>
                <w:rFonts w:hint="eastAsia"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rPr>
                <w:rFonts w:hint="eastAsia"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审核人：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szCs w:val="21"/>
              </w:rPr>
              <w:t>日</w:t>
            </w: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乡镇政府审批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jc w:val="center"/>
              <w:rPr>
                <w:rFonts w:hint="eastAsia"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                                  </w:t>
            </w:r>
            <w:r>
              <w:rPr>
                <w:rFonts w:ascii="Times New Roman" w:hAnsi="宋体" w:cs="Times New Roman"/>
                <w:szCs w:val="20"/>
              </w:rPr>
              <w:t>（盖章）</w:t>
            </w:r>
          </w:p>
          <w:p>
            <w:pPr>
              <w:spacing w:line="400" w:lineRule="exact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>
            <w:pPr>
              <w:spacing w:line="400" w:lineRule="exact"/>
              <w:ind w:firstLine="2310" w:firstLineChars="110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宋体" w:cs="Times New Roman"/>
                <w:szCs w:val="20"/>
              </w:rPr>
              <w:t>负责人：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      </w:t>
            </w:r>
            <w:r>
              <w:rPr>
                <w:rFonts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ascii="Times New Roman" w:hAnsi="宋体" w:cs="Times New Roman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7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农转用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审批情况说明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（涉及农用地审批的，填写审批机关和文号）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3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宋体" w:cs="Times New Roman"/>
                <w:sz w:val="24"/>
                <w:szCs w:val="20"/>
              </w:rPr>
              <w:t>宅基地坐落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宋体" w:cs="Times New Roman"/>
                <w:sz w:val="24"/>
                <w:szCs w:val="20"/>
              </w:rPr>
              <w:t>平面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 w:val="24"/>
                <w:szCs w:val="20"/>
              </w:rPr>
              <w:t>位置图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现场踏勘人员：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                    </w:t>
            </w:r>
            <w:r>
              <w:rPr>
                <w:rFonts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ascii="Times New Roman" w:hAnsi="宋体" w:cs="Times New Roman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制图单位：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</w:t>
            </w:r>
            <w:r>
              <w:rPr>
                <w:rFonts w:ascii="Times New Roman" w:hAnsi="宋体" w:cs="Times New Roman"/>
                <w:szCs w:val="20"/>
              </w:rPr>
              <w:t>制图人：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>
              <w:rPr>
                <w:rFonts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ascii="Times New Roman" w:hAnsi="宋体" w:cs="Times New Roman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图中需载明宅基地的具体位置、长宽、四至，并标明与永久性参照物的具体距离。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宋体" w:cs="Times New Roman"/>
                <w:szCs w:val="20"/>
              </w:rPr>
              <w:t>备</w:t>
            </w: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>
              <w:rPr>
                <w:rFonts w:ascii="Times New Roman" w:hAnsi="宋体" w:cs="Times New Roman"/>
                <w:szCs w:val="20"/>
              </w:rPr>
              <w:t>注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宋体" w:cs="Times New Roman"/>
                <w:szCs w:val="20"/>
              </w:rPr>
              <w:t>各地可参照附件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宋体" w:cs="Times New Roman"/>
                <w:szCs w:val="20"/>
              </w:rPr>
              <w:t>，结合各地实际进一步完善表单。</w:t>
            </w:r>
          </w:p>
        </w:tc>
      </w:tr>
    </w:tbl>
    <w:p>
      <w:pPr>
        <w:spacing w:line="20" w:lineRule="exact"/>
        <w:rPr>
          <w:rFonts w:hint="eastAsia"/>
        </w:rPr>
      </w:pPr>
    </w:p>
    <w:p>
      <w:pPr>
        <w:spacing w:line="20" w:lineRule="exact"/>
        <w:rPr>
          <w:rFonts w:hint="eastAsia"/>
        </w:rPr>
      </w:pPr>
    </w:p>
    <w:p>
      <w:pPr>
        <w:spacing w:line="20" w:lineRule="exact"/>
        <w:rPr>
          <w:rFonts w:hint="eastAsia"/>
        </w:rPr>
      </w:pPr>
    </w:p>
    <w:p>
      <w:pPr>
        <w:spacing w:line="20" w:lineRule="exact"/>
        <w:rPr>
          <w:rFonts w:hint="eastAsia"/>
        </w:rPr>
      </w:pPr>
    </w:p>
    <w:p>
      <w:pPr>
        <w:spacing w:line="52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</w:p>
    <w:p>
      <w:pPr>
        <w:spacing w:line="520" w:lineRule="exact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附件2</w:t>
      </w:r>
    </w:p>
    <w:p>
      <w:pPr>
        <w:spacing w:line="52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</w:pPr>
      <w:r>
        <w:rPr>
          <w:rFonts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  <w:t>农村宅基地使用承诺书</w:t>
      </w:r>
    </w:p>
    <w:p>
      <w:pPr>
        <w:widowControl/>
        <w:spacing w:line="600" w:lineRule="exact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本人         身份证号码                      因（1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无住宅；2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原住宅面积低于法定标准；3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分户；4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拆迁安置；5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危房重建；6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原址翻建；7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其他）需要，本人申请在      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镇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     村      组使用宅基地建房。现郑重承诺：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1．本人及家庭成员符合“一户一宅”申请条件，申请材料真实有效；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2．宅基地和建房申请经批准后，我将严格按照批复的用地位置和面积、</w:t>
      </w:r>
      <w:r>
        <w:rPr>
          <w:rFonts w:ascii="Times New Roman" w:hAnsi="Times New Roman" w:eastAsia="仿宋_GB2312" w:cs="Times New Roman"/>
          <w:sz w:val="32"/>
          <w:szCs w:val="32"/>
        </w:rPr>
        <w:t>拟建层数和层高、建筑面积、建筑风貌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动工建设，在批准后      月内建成并使用；</w:t>
      </w:r>
    </w:p>
    <w:p>
      <w:pPr>
        <w:widowControl/>
        <w:spacing w:line="600" w:lineRule="exact"/>
        <w:ind w:left="15"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3．新房建成后，按照政策规定将坐落于          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镇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  村的旧房（房产权证号：         ）在        日内自行拆除或交村集体处理，原有宅基地自愿无偿退还村集体。</w:t>
      </w:r>
    </w:p>
    <w:p>
      <w:pPr>
        <w:widowControl/>
        <w:spacing w:line="600" w:lineRule="exact"/>
        <w:ind w:firstLine="616" w:firstLineChars="200"/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-6"/>
          <w:kern w:val="0"/>
          <w:sz w:val="32"/>
          <w:szCs w:val="32"/>
        </w:rPr>
        <w:t>如有隐瞒或未履行承诺，本人愿承担一切经济和法律责任。</w:t>
      </w:r>
    </w:p>
    <w:p>
      <w:pPr>
        <w:widowControl/>
        <w:spacing w:line="600" w:lineRule="exact"/>
        <w:ind w:firstLine="4800" w:firstLineChars="1500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600" w:lineRule="exact"/>
        <w:ind w:firstLine="4800" w:firstLineChars="1500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600" w:lineRule="exact"/>
        <w:ind w:firstLine="4800" w:firstLineChars="15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承诺人（手印）：     </w:t>
      </w:r>
    </w:p>
    <w:p>
      <w:pPr>
        <w:widowControl/>
        <w:spacing w:line="600" w:lineRule="exact"/>
        <w:ind w:firstLine="5760" w:firstLineChars="1800"/>
        <w:rPr>
          <w:rFonts w:ascii="Times New Roman" w:hAnsi="Times New Roman" w:eastAsia="仿宋_GB2312" w:cs="Times New Roman"/>
          <w:kern w:val="0"/>
          <w:sz w:val="32"/>
          <w:szCs w:val="32"/>
        </w:rPr>
        <w:sectPr>
          <w:footerReference r:id="rId3" w:type="default"/>
          <w:footerReference r:id="rId4" w:type="even"/>
          <w:pgSz w:w="11907" w:h="16840"/>
          <w:pgMar w:top="1440" w:right="1633" w:bottom="1440" w:left="1633" w:header="1417" w:footer="1304" w:gutter="0"/>
          <w:pgNumType w:fmt="decimalFullWidth"/>
          <w:cols w:space="720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年   月   日</w:t>
      </w:r>
    </w:p>
    <w:p>
      <w:pPr>
        <w:spacing w:line="52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附件3  </w:t>
      </w:r>
    </w:p>
    <w:p>
      <w:pPr>
        <w:rPr>
          <w:rFonts w:ascii="黑体" w:hAnsi="宋体" w:eastAsia="黑体"/>
          <w:sz w:val="32"/>
          <w:szCs w:val="32"/>
        </w:rPr>
      </w:pPr>
    </w:p>
    <w:tbl>
      <w:tblPr>
        <w:tblStyle w:val="4"/>
        <w:tblpPr w:leftFromText="180" w:rightFromText="180" w:vertAnchor="text" w:horzAnchor="page" w:tblpXSpec="center" w:tblpY="1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4"/>
        <w:gridCol w:w="1288"/>
        <w:gridCol w:w="6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0" w:hRule="atLeast"/>
          <w:jc w:val="center"/>
        </w:trPr>
        <w:tc>
          <w:tcPr>
            <w:tcW w:w="6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408" w:lineRule="atLeast"/>
              <w:jc w:val="center"/>
              <w:rPr>
                <w:rFonts w:ascii="微软雅黑" w:hAnsi="微软雅黑" w:cs="宋体"/>
                <w:kern w:val="0"/>
                <w:sz w:val="35"/>
                <w:szCs w:val="35"/>
              </w:rPr>
            </w:pPr>
          </w:p>
          <w:p>
            <w:pPr>
              <w:widowControl/>
              <w:spacing w:line="408" w:lineRule="atLeast"/>
              <w:jc w:val="center"/>
              <w:rPr>
                <w:rFonts w:ascii="微软雅黑" w:hAnsi="微软雅黑" w:cs="宋体"/>
                <w:kern w:val="0"/>
                <w:sz w:val="35"/>
                <w:szCs w:val="35"/>
              </w:rPr>
            </w:pPr>
            <w:r>
              <w:rPr>
                <w:rFonts w:hint="eastAsia" w:ascii="微软雅黑" w:hAnsi="微软雅黑" w:cs="宋体"/>
                <w:kern w:val="0"/>
                <w:sz w:val="35"/>
                <w:szCs w:val="35"/>
              </w:rPr>
              <w:t>中华人民共和国</w:t>
            </w:r>
          </w:p>
          <w:p>
            <w:pPr>
              <w:widowControl/>
              <w:jc w:val="center"/>
              <w:outlineLvl w:val="2"/>
              <w:rPr>
                <w:rFonts w:ascii="黑体" w:hAnsi="宋体" w:eastAsia="黑体" w:cs="宋体"/>
                <w:b/>
                <w:kern w:val="0"/>
                <w:sz w:val="38"/>
                <w:szCs w:val="38"/>
              </w:rPr>
            </w:pPr>
            <w:r>
              <w:rPr>
                <w:rFonts w:hint="eastAsia" w:ascii="黑体" w:hAnsi="宋体" w:eastAsia="黑体" w:cs="宋体"/>
                <w:b/>
                <w:kern w:val="0"/>
                <w:sz w:val="38"/>
                <w:szCs w:val="38"/>
              </w:rPr>
              <w:t>乡村建设规划许可证</w:t>
            </w:r>
          </w:p>
          <w:p>
            <w:pPr>
              <w:widowControl/>
              <w:spacing w:line="360" w:lineRule="auto"/>
              <w:ind w:firstLine="360" w:firstLineChars="200"/>
              <w:jc w:val="center"/>
              <w:rPr>
                <w:rFonts w:ascii="宋体" w:hAnsi="Times New Roman"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Times New Roman"/>
                <w:bCs/>
                <w:kern w:val="0"/>
                <w:sz w:val="18"/>
                <w:szCs w:val="18"/>
              </w:rPr>
              <w:t xml:space="preserve">                      （   ） </w:t>
            </w:r>
            <w:r>
              <w:rPr>
                <w:rFonts w:hint="eastAsia" w:ascii="宋体" w:hAnsi="Times New Roman"/>
                <w:bCs/>
                <w:kern w:val="0"/>
                <w:sz w:val="16"/>
                <w:szCs w:val="16"/>
              </w:rPr>
              <w:t>乡字第                    号</w:t>
            </w:r>
          </w:p>
          <w:p>
            <w:pPr>
              <w:widowControl/>
              <w:spacing w:line="360" w:lineRule="auto"/>
              <w:ind w:firstLine="360" w:firstLineChars="200"/>
              <w:jc w:val="right"/>
              <w:rPr>
                <w:rFonts w:ascii="宋体" w:hAnsi="Times New Roman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spacing w:line="440" w:lineRule="exact"/>
              <w:ind w:firstLine="562" w:firstLineChars="200"/>
              <w:jc w:val="left"/>
              <w:rPr>
                <w:rFonts w:ascii="黑体" w:hAnsi="宋体" w:eastAsia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kern w:val="0"/>
                <w:sz w:val="28"/>
                <w:szCs w:val="28"/>
              </w:rPr>
              <w:t>根据《中华人民共和国土地管理法》《中华人民共和国城乡规划法》和国家有关规定，经审核，本建设工程符合国土空间规划和用途管制要求，颁发此证。</w:t>
            </w:r>
          </w:p>
          <w:p>
            <w:pPr>
              <w:widowControl/>
              <w:ind w:firstLine="480"/>
              <w:jc w:val="left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  <w:p>
            <w:pPr>
              <w:widowControl/>
              <w:ind w:firstLine="480"/>
              <w:jc w:val="left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  <w:p>
            <w:pPr>
              <w:widowControl/>
              <w:jc w:val="left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  <w:p>
            <w:pPr>
              <w:widowControl/>
              <w:spacing w:line="360" w:lineRule="auto"/>
              <w:ind w:firstLine="482" w:firstLineChars="200"/>
              <w:jc w:val="center"/>
              <w:rPr>
                <w:rFonts w:ascii="黑体" w:hAnsi="宋体" w:eastAsia="黑体"/>
                <w:b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b/>
                <w:kern w:val="0"/>
                <w:sz w:val="24"/>
                <w:szCs w:val="20"/>
              </w:rPr>
              <w:t xml:space="preserve">  发证机关</w:t>
            </w:r>
          </w:p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宋体" w:hAnsi="Times New Roman" w:cs="宋体"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bCs/>
                <w:kern w:val="0"/>
                <w:sz w:val="24"/>
                <w:szCs w:val="20"/>
              </w:rPr>
              <w:t xml:space="preserve">  日   期</w:t>
            </w:r>
          </w:p>
        </w:tc>
        <w:tc>
          <w:tcPr>
            <w:tcW w:w="128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</w:tc>
        <w:tc>
          <w:tcPr>
            <w:tcW w:w="6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  <w:tbl>
            <w:tblPr>
              <w:tblStyle w:val="4"/>
              <w:tblW w:w="0" w:type="auto"/>
              <w:tblInd w:w="286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5"/>
              <w:gridCol w:w="3570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 xml:space="preserve">   建设单位（个人）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>建设项目名称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>建 设 位 置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>建 设 规 模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30" w:hRule="atLeast"/>
              </w:trPr>
              <w:tc>
                <w:tcPr>
                  <w:tcW w:w="549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 xml:space="preserve">   附图及附件名称</w:t>
                  </w:r>
                </w:p>
              </w:tc>
            </w:tr>
          </w:tbl>
          <w:p>
            <w:pPr>
              <w:widowControl/>
              <w:spacing w:line="360" w:lineRule="auto"/>
              <w:ind w:left="281" w:leftChars="134"/>
              <w:jc w:val="left"/>
              <w:outlineLvl w:val="2"/>
              <w:rPr>
                <w:rFonts w:ascii="微软雅黑" w:hAnsi="微软雅黑" w:cs="宋体"/>
                <w:b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ind w:left="281" w:leftChars="134"/>
              <w:jc w:val="left"/>
              <w:outlineLvl w:val="2"/>
              <w:rPr>
                <w:rFonts w:ascii="微软雅黑" w:hAnsi="微软雅黑" w:cs="宋体"/>
                <w:b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27"/>
                <w:szCs w:val="27"/>
              </w:rPr>
              <w:t>遵守事项</w:t>
            </w:r>
          </w:p>
          <w:p>
            <w:pPr>
              <w:widowControl/>
              <w:spacing w:line="260" w:lineRule="exact"/>
              <w:ind w:left="284" w:leftChars="135" w:right="315" w:rightChars="150" w:hanging="1"/>
              <w:jc w:val="left"/>
              <w:rPr>
                <w:rFonts w:hint="eastAsia" w:ascii="宋体" w:hAnsi="Times New Roman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 xml:space="preserve">一、 </w:t>
            </w:r>
            <w:r>
              <w:rPr>
                <w:rFonts w:hint="eastAsia" w:ascii="宋体" w:hAnsi="Times New Roman" w:cs="宋体"/>
                <w:b/>
                <w:kern w:val="0"/>
                <w:sz w:val="16"/>
                <w:szCs w:val="16"/>
              </w:rPr>
              <w:t>本证是经自然资源主管部门依法审核，在乡、村庄规划区内有关建设工程</w:t>
            </w:r>
          </w:p>
          <w:p>
            <w:pPr>
              <w:widowControl/>
              <w:spacing w:line="260" w:lineRule="exact"/>
              <w:ind w:left="283" w:leftChars="135" w:right="315" w:rightChars="150" w:firstLine="394" w:firstLineChars="245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宋体" w:hAnsi="Times New Roman" w:cs="宋体"/>
                <w:b/>
                <w:kern w:val="0"/>
                <w:sz w:val="16"/>
                <w:szCs w:val="16"/>
              </w:rPr>
              <w:t>符合国土空间规划和用途管制要求的法律凭证。</w:t>
            </w:r>
          </w:p>
          <w:p>
            <w:pPr>
              <w:widowControl/>
              <w:spacing w:line="260" w:lineRule="exact"/>
              <w:ind w:left="284" w:leftChars="135" w:right="315" w:rightChars="150" w:hanging="1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>二、 依法应当取得本证，但未取得本证或违反本证规定的，均属违法行为。</w:t>
            </w:r>
          </w:p>
          <w:p>
            <w:pPr>
              <w:widowControl/>
              <w:spacing w:line="260" w:lineRule="exact"/>
              <w:ind w:left="281" w:leftChars="134" w:right="315" w:rightChars="150" w:firstLine="1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>三、 未经发证机关审核同意，本证的各项规定不得随意变更。</w:t>
            </w:r>
          </w:p>
          <w:p>
            <w:pPr>
              <w:widowControl/>
              <w:spacing w:line="260" w:lineRule="exact"/>
              <w:ind w:left="281" w:leftChars="134" w:right="315" w:rightChars="150" w:firstLine="1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>四、 自然资源主管部门依法有权查验本证，建设单位（个人）有责任提交查验。</w:t>
            </w:r>
          </w:p>
          <w:p>
            <w:pPr>
              <w:widowControl/>
              <w:spacing w:line="260" w:lineRule="exact"/>
              <w:ind w:left="281" w:leftChars="134" w:right="315" w:rightChars="150" w:firstLine="1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>五、 本证所需附图及附件由发证机关依法确定，与本证具有同等法律效力。</w:t>
            </w:r>
          </w:p>
          <w:p>
            <w:pPr>
              <w:widowControl/>
              <w:spacing w:line="200" w:lineRule="exact"/>
              <w:ind w:left="281" w:leftChars="134" w:right="315" w:rightChars="150"/>
              <w:jc w:val="left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</w:tc>
      </w:tr>
    </w:tbl>
    <w:p>
      <w:pPr>
        <w:widowControl/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sectPr>
          <w:footerReference r:id="rId5" w:type="default"/>
          <w:footerReference r:id="rId6" w:type="even"/>
          <w:pgSz w:w="16840" w:h="11907" w:orient="landscape"/>
          <w:pgMar w:top="1531" w:right="1417" w:bottom="1531" w:left="1417" w:header="1417" w:footer="1304" w:gutter="0"/>
          <w:pgNumType w:fmt="decimalFullWidth"/>
          <w:cols w:space="720" w:num="1"/>
          <w:docGrid w:type="lines" w:linePitch="315" w:charSpace="0"/>
        </w:sectPr>
      </w:pPr>
    </w:p>
    <w:tbl>
      <w:tblPr>
        <w:tblStyle w:val="4"/>
        <w:tblpPr w:leftFromText="180" w:rightFromText="180" w:vertAnchor="page" w:horzAnchor="page" w:tblpXSpec="center" w:tblpY="164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8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3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sz w:val="28"/>
                <w:szCs w:val="28"/>
              </w:rPr>
              <w:t>宅基地坐落平面位置 图</w:t>
            </w:r>
          </w:p>
        </w:tc>
        <w:tc>
          <w:tcPr>
            <w:tcW w:w="8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0"/>
              </w:rPr>
              <w:t>备注</w:t>
            </w:r>
          </w:p>
        </w:tc>
        <w:tc>
          <w:tcPr>
            <w:tcW w:w="8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0"/>
              </w:rPr>
              <w:t>图中需载明宅基地的具体位置、长宽、四至，并标明与永久性参照物的具体距离。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46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0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填写说明：</w:t>
            </w:r>
          </w:p>
          <w:p>
            <w:pPr>
              <w:pStyle w:val="7"/>
              <w:widowControl/>
              <w:spacing w:line="400" w:lineRule="exact"/>
              <w:ind w:firstLine="0" w:firstLineChars="0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1．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编号规则:编号数字共16位，前6位数字按照《中华人民共和国行政区划代码》（详见</w:t>
            </w:r>
          </w:p>
          <w:p>
            <w:pPr>
              <w:pStyle w:val="7"/>
              <w:widowControl/>
              <w:spacing w:line="400" w:lineRule="exact"/>
              <w:ind w:firstLine="360" w:firstLineChars="150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民政部网站www.mca.gov.cn）执行；7-9位数字表示街道（地区）办事处、镇、乡（苏</w:t>
            </w:r>
          </w:p>
          <w:p>
            <w:pPr>
              <w:pStyle w:val="7"/>
              <w:widowControl/>
              <w:spacing w:line="400" w:lineRule="exact"/>
              <w:ind w:firstLine="360" w:firstLineChars="150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木），按GB/T10114的规定执行；10-13位数字代表证书发放年份；14-16位数字代表</w:t>
            </w:r>
          </w:p>
          <w:p>
            <w:pPr>
              <w:pStyle w:val="7"/>
              <w:widowControl/>
              <w:spacing w:line="400" w:lineRule="exact"/>
              <w:ind w:firstLine="360" w:firstLineChars="15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证书发放序号。</w:t>
            </w:r>
          </w:p>
          <w:p>
            <w:pPr>
              <w:pStyle w:val="7"/>
              <w:widowControl/>
              <w:spacing w:line="400" w:lineRule="exact"/>
              <w:ind w:firstLine="0" w:firstLineChars="0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2．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批准书有效期:指按照本省（区、市）宅基地管理有关规定，宅基地申请批准后农户必</w:t>
            </w:r>
          </w:p>
          <w:p>
            <w:pPr>
              <w:pStyle w:val="7"/>
              <w:widowControl/>
              <w:spacing w:line="400" w:lineRule="exact"/>
              <w:ind w:firstLine="360" w:firstLineChars="150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须开工建设的时间。</w:t>
            </w:r>
          </w:p>
        </w:tc>
      </w:tr>
    </w:tbl>
    <w:p>
      <w:pPr>
        <w:widowControl/>
        <w:shd w:val="clear" w:color="auto" w:fill="FFFFFF"/>
        <w:spacing w:line="560" w:lineRule="exact"/>
        <w:ind w:firstLine="5120" w:firstLineChars="160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sectPr>
          <w:pgSz w:w="11907" w:h="16840"/>
          <w:pgMar w:top="1871" w:right="1531" w:bottom="1701" w:left="1531" w:header="1417" w:footer="1304" w:gutter="0"/>
          <w:pgNumType w:fmt="decimalFullWidth"/>
          <w:cols w:space="720" w:num="1"/>
          <w:docGrid w:type="lines" w:linePitch="315" w:charSpace="0"/>
        </w:sectPr>
      </w:pPr>
    </w:p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5828665</wp:posOffset>
                </wp:positionH>
                <wp:positionV relativeFrom="paragraph">
                  <wp:posOffset>-990600</wp:posOffset>
                </wp:positionV>
                <wp:extent cx="635" cy="7329805"/>
                <wp:effectExtent l="4445" t="4445" r="13970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7329805"/>
                        </a:xfrm>
                        <a:prstGeom prst="line">
                          <a:avLst/>
                        </a:prstGeom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58.95pt;margin-top:-78pt;height:577.15pt;width:0.05pt;z-index:251671552;mso-width-relative:page;mso-height-relative:page;" filled="f" stroked="t" coordsize="21600,21600" o:gfxdata="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3ChXt2AAAAAwBAAAPAAAAAAAAAAEAIAAAACIAAABkcnMvZG93bnJldi54bWxQ&#10;SwECFAAUAAAACACHTuJAegCc+PcBAADoAwAADgAAAAAAAAABACAAAAAnAQAAZHJzL2Uyb0RvYy54&#10;bWxQSwUGAAAAAAYABgBZAQAAkAUAAAAA&#10;">
                <v:path arrowok="t"/>
                <v:fill on="f" focussize="0,0"/>
                <v:stroke dashstyle="1 1" endcap="round"/>
                <v:imagedata o:title=""/>
                <o:lock v:ext="edit" grouping="f" rotation="f" text="f" aspectratio="f"/>
              </v:line>
            </w:pict>
          </mc:Fallback>
        </mc:AlternateContent>
      </w: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ind w:firstLine="2147" w:firstLineChars="488"/>
        <w:rPr>
          <w:rFonts w:ascii="黑体" w:eastAsia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农村宅基地批准书</w:t>
      </w:r>
      <w:r>
        <w:rPr>
          <w:rFonts w:hint="eastAsia" w:ascii="黑体" w:eastAsia="黑体"/>
          <w:sz w:val="44"/>
          <w:szCs w:val="44"/>
        </w:rPr>
        <w:t xml:space="preserve">                  </w:t>
      </w:r>
      <w:r>
        <w:rPr>
          <w:rFonts w:hint="eastAsia" w:ascii="宋体" w:hAnsi="宋体" w:cs="宋体"/>
          <w:b/>
          <w:bCs/>
          <w:sz w:val="32"/>
          <w:szCs w:val="32"/>
        </w:rPr>
        <w:t>农村宅基地批准书（存根）</w:t>
      </w:r>
    </w:p>
    <w:p>
      <w:pPr>
        <w:ind w:right="-395" w:rightChars="-188" w:firstLine="3360" w:firstLineChars="16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   ）农宅字            号                                                 （   ）农宅字            号</w:t>
      </w:r>
    </w:p>
    <w:p>
      <w:pPr>
        <w:ind w:firstLine="6300" w:firstLineChars="30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8"/>
        <w:gridCol w:w="330"/>
        <w:gridCol w:w="1830"/>
        <w:gridCol w:w="2830"/>
        <w:gridCol w:w="614"/>
        <w:gridCol w:w="895"/>
        <w:gridCol w:w="854"/>
        <w:gridCol w:w="1183"/>
        <w:gridCol w:w="1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restart"/>
            <w:noWrap w:val="0"/>
            <w:vAlign w:val="top"/>
          </w:tcPr>
          <w:p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  <w:p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  <w:p>
            <w:pPr>
              <w:spacing w:line="500" w:lineRule="exact"/>
              <w:ind w:firstLine="482" w:firstLineChars="200"/>
              <w:rPr>
                <w:rFonts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根据《中华人民共和国土地管理法》规定，本项农村村民宅基地用地业经有权机关批准，特发此书。</w:t>
            </w:r>
          </w:p>
          <w:p>
            <w:pPr>
              <w:spacing w:line="500" w:lineRule="exact"/>
              <w:ind w:firstLine="482" w:firstLineChars="200"/>
              <w:rPr>
                <w:rFonts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请严格按照本批准书要求使用宅基地。</w:t>
            </w:r>
          </w:p>
          <w:p>
            <w:pPr>
              <w:spacing w:line="500" w:lineRule="exact"/>
              <w:ind w:firstLine="645"/>
              <w:rPr>
                <w:rFonts w:ascii="黑体" w:eastAsia="黑体"/>
                <w:b/>
                <w:bCs/>
                <w:sz w:val="24"/>
              </w:rPr>
            </w:pPr>
          </w:p>
          <w:p>
            <w:pPr>
              <w:spacing w:line="500" w:lineRule="exact"/>
              <w:ind w:firstLine="645"/>
              <w:rPr>
                <w:rFonts w:ascii="黑体" w:eastAsia="黑体"/>
                <w:b/>
                <w:bCs/>
                <w:sz w:val="24"/>
              </w:rPr>
            </w:pPr>
          </w:p>
          <w:p>
            <w:pPr>
              <w:spacing w:line="500" w:lineRule="exact"/>
              <w:ind w:firstLine="645"/>
              <w:rPr>
                <w:rFonts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填发机关（章）：</w:t>
            </w:r>
          </w:p>
          <w:p>
            <w:pPr>
              <w:spacing w:line="500" w:lineRule="exact"/>
              <w:ind w:firstLine="645"/>
              <w:rPr>
                <w:rFonts w:ascii="黑体" w:eastAsia="黑体"/>
                <w:b/>
                <w:bCs/>
                <w:sz w:val="24"/>
              </w:rPr>
            </w:pPr>
          </w:p>
          <w:p>
            <w:pPr>
              <w:spacing w:line="500" w:lineRule="exact"/>
              <w:ind w:firstLine="2000" w:firstLineChars="830"/>
              <w:rPr>
                <w:rFonts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 xml:space="preserve">年   月   日  </w:t>
            </w:r>
          </w:p>
        </w:tc>
        <w:tc>
          <w:tcPr>
            <w:tcW w:w="330" w:type="dxa"/>
            <w:vMerge w:val="restart"/>
            <w:tcBorders>
              <w:top w:val="nil"/>
            </w:tcBorders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noWrap w:val="0"/>
            <w:vAlign w:val="top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申请人姓名</w:t>
            </w:r>
          </w:p>
        </w:tc>
        <w:tc>
          <w:tcPr>
            <w:tcW w:w="2830" w:type="dxa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4" w:type="dxa"/>
            <w:vMerge w:val="restart"/>
            <w:tcBorders>
              <w:top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申请人姓名</w:t>
            </w:r>
          </w:p>
        </w:tc>
        <w:tc>
          <w:tcPr>
            <w:tcW w:w="3129" w:type="dxa"/>
            <w:gridSpan w:val="2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noWrap w:val="0"/>
            <w:vAlign w:val="top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批准用地面积</w:t>
            </w:r>
          </w:p>
        </w:tc>
        <w:tc>
          <w:tcPr>
            <w:tcW w:w="2830" w:type="dxa"/>
            <w:noWrap w:val="0"/>
            <w:vAlign w:val="top"/>
          </w:tcPr>
          <w:p>
            <w:pPr>
              <w:spacing w:line="500" w:lineRule="exact"/>
              <w:ind w:firstLine="645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平方米</w:t>
            </w:r>
          </w:p>
        </w:tc>
        <w:tc>
          <w:tcPr>
            <w:tcW w:w="614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批准用地面积</w:t>
            </w:r>
          </w:p>
        </w:tc>
        <w:tc>
          <w:tcPr>
            <w:tcW w:w="3129" w:type="dxa"/>
            <w:gridSpan w:val="2"/>
            <w:noWrap w:val="0"/>
            <w:vAlign w:val="top"/>
          </w:tcPr>
          <w:p>
            <w:pPr>
              <w:spacing w:line="500" w:lineRule="exact"/>
              <w:ind w:firstLine="645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noWrap w:val="0"/>
            <w:vAlign w:val="top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土地所有权人</w:t>
            </w:r>
          </w:p>
        </w:tc>
        <w:tc>
          <w:tcPr>
            <w:tcW w:w="2830" w:type="dxa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4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土地所有权人</w:t>
            </w:r>
          </w:p>
        </w:tc>
        <w:tc>
          <w:tcPr>
            <w:tcW w:w="3129" w:type="dxa"/>
            <w:gridSpan w:val="2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土 地 用 途</w:t>
            </w:r>
          </w:p>
        </w:tc>
        <w:tc>
          <w:tcPr>
            <w:tcW w:w="2830" w:type="dxa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4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 地 用 途</w:t>
            </w:r>
          </w:p>
        </w:tc>
        <w:tc>
          <w:tcPr>
            <w:tcW w:w="3129" w:type="dxa"/>
            <w:gridSpan w:val="2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土 地 坐 落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（详见附图）</w:t>
            </w:r>
          </w:p>
        </w:tc>
        <w:tc>
          <w:tcPr>
            <w:tcW w:w="2830" w:type="dxa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4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 地 坐 落</w:t>
            </w:r>
          </w:p>
        </w:tc>
        <w:tc>
          <w:tcPr>
            <w:tcW w:w="3129" w:type="dxa"/>
            <w:gridSpan w:val="2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vMerge w:val="restart"/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四    至</w:t>
            </w:r>
          </w:p>
        </w:tc>
        <w:tc>
          <w:tcPr>
            <w:tcW w:w="2830" w:type="dxa"/>
            <w:noWrap w:val="0"/>
            <w:vAlign w:val="top"/>
          </w:tcPr>
          <w:p>
            <w:pPr>
              <w:spacing w:line="50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东       南</w:t>
            </w:r>
          </w:p>
        </w:tc>
        <w:tc>
          <w:tcPr>
            <w:tcW w:w="614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9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  至</w:t>
            </w:r>
          </w:p>
        </w:tc>
        <w:tc>
          <w:tcPr>
            <w:tcW w:w="2037" w:type="dxa"/>
            <w:gridSpan w:val="2"/>
            <w:noWrap w:val="0"/>
            <w:vAlign w:val="center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东    </w:t>
            </w:r>
          </w:p>
        </w:tc>
        <w:tc>
          <w:tcPr>
            <w:tcW w:w="1946" w:type="dxa"/>
            <w:noWrap w:val="0"/>
            <w:vAlign w:val="center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vMerge w:val="continue"/>
            <w:noWrap w:val="0"/>
            <w:vAlign w:val="top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830" w:type="dxa"/>
            <w:noWrap w:val="0"/>
            <w:vAlign w:val="top"/>
          </w:tcPr>
          <w:p>
            <w:pPr>
              <w:spacing w:line="50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西       北</w:t>
            </w:r>
          </w:p>
        </w:tc>
        <w:tc>
          <w:tcPr>
            <w:tcW w:w="614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37" w:type="dxa"/>
            <w:gridSpan w:val="2"/>
            <w:noWrap w:val="0"/>
            <w:vAlign w:val="center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西    </w:t>
            </w:r>
          </w:p>
        </w:tc>
        <w:tc>
          <w:tcPr>
            <w:tcW w:w="1946" w:type="dxa"/>
            <w:noWrap w:val="0"/>
            <w:vAlign w:val="center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noWrap w:val="0"/>
            <w:vAlign w:val="top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批准书有效期</w:t>
            </w:r>
          </w:p>
        </w:tc>
        <w:tc>
          <w:tcPr>
            <w:tcW w:w="28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自    年    月</w:t>
            </w:r>
          </w:p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至    年    月</w:t>
            </w:r>
          </w:p>
        </w:tc>
        <w:tc>
          <w:tcPr>
            <w:tcW w:w="614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批准书有效期</w:t>
            </w:r>
          </w:p>
        </w:tc>
        <w:tc>
          <w:tcPr>
            <w:tcW w:w="3129" w:type="dxa"/>
            <w:gridSpan w:val="2"/>
            <w:noWrap w:val="0"/>
            <w:vAlign w:val="center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   年   月至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tcBorders>
              <w:bottom w:val="nil"/>
            </w:tcBorders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4660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备注</w:t>
            </w:r>
          </w:p>
        </w:tc>
        <w:tc>
          <w:tcPr>
            <w:tcW w:w="614" w:type="dxa"/>
            <w:vMerge w:val="continue"/>
            <w:tcBorders>
              <w:bottom w:val="nil"/>
            </w:tcBorders>
            <w:noWrap w:val="0"/>
            <w:vAlign w:val="top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4878" w:type="dxa"/>
            <w:gridSpan w:val="4"/>
            <w:noWrap w:val="0"/>
            <w:vAlign w:val="top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</w:tbl>
    <w:p>
      <w:pPr>
        <w:sectPr>
          <w:pgSz w:w="16840" w:h="11907" w:orient="landscape"/>
          <w:pgMar w:top="1361" w:right="1417" w:bottom="1361" w:left="1417" w:header="1417" w:footer="1304" w:gutter="0"/>
          <w:pgNumType w:fmt="decimalFullWidth"/>
          <w:cols w:space="720" w:num="1"/>
          <w:docGrid w:type="lines" w:linePitch="315" w:charSpace="0"/>
        </w:sectPr>
      </w:pPr>
    </w:p>
    <w:p>
      <w:pPr>
        <w:spacing w:line="52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附件5</w:t>
      </w:r>
    </w:p>
    <w:p>
      <w:pPr>
        <w:spacing w:line="520" w:lineRule="exact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  <w:t>农村宅基地用地和建房验收意见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425"/>
        <w:gridCol w:w="330"/>
        <w:gridCol w:w="1890"/>
        <w:gridCol w:w="1245"/>
        <w:gridCol w:w="1049"/>
        <w:gridCol w:w="1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2715" w:type="dxa"/>
            <w:gridSpan w:val="3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申请人姓名</w:t>
            </w:r>
          </w:p>
        </w:tc>
        <w:tc>
          <w:tcPr>
            <w:tcW w:w="1890" w:type="dxa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身份证号</w:t>
            </w:r>
          </w:p>
        </w:tc>
        <w:tc>
          <w:tcPr>
            <w:tcW w:w="2973" w:type="dxa"/>
            <w:gridSpan w:val="2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2715" w:type="dxa"/>
            <w:gridSpan w:val="3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用地建房位置</w:t>
            </w:r>
          </w:p>
        </w:tc>
        <w:tc>
          <w:tcPr>
            <w:tcW w:w="6108" w:type="dxa"/>
            <w:gridSpan w:val="4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2715" w:type="dxa"/>
            <w:gridSpan w:val="3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乡村建设规划许可证号</w:t>
            </w:r>
          </w:p>
        </w:tc>
        <w:tc>
          <w:tcPr>
            <w:tcW w:w="6108" w:type="dxa"/>
            <w:gridSpan w:val="4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2715" w:type="dxa"/>
            <w:gridSpan w:val="3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农村宅基地批准书号</w:t>
            </w:r>
          </w:p>
        </w:tc>
        <w:tc>
          <w:tcPr>
            <w:tcW w:w="6108" w:type="dxa"/>
            <w:gridSpan w:val="4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开工日期</w:t>
            </w:r>
          </w:p>
        </w:tc>
        <w:tc>
          <w:tcPr>
            <w:tcW w:w="2220" w:type="dxa"/>
            <w:gridSpan w:val="2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widowControl/>
              <w:spacing w:before="157" w:beforeLines="50" w:after="157" w:afterLines="50"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竣工日期</w:t>
            </w:r>
          </w:p>
        </w:tc>
        <w:tc>
          <w:tcPr>
            <w:tcW w:w="1924" w:type="dxa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批准宅基地面积</w:t>
            </w:r>
          </w:p>
        </w:tc>
        <w:tc>
          <w:tcPr>
            <w:tcW w:w="2220" w:type="dxa"/>
            <w:gridSpan w:val="2"/>
            <w:noWrap w:val="0"/>
            <w:vAlign w:val="top"/>
          </w:tcPr>
          <w:p>
            <w:pPr>
              <w:spacing w:before="157" w:beforeLines="50" w:after="157" w:afterLines="50" w:line="300" w:lineRule="exact"/>
              <w:ind w:left="622" w:leftChars="296" w:firstLine="840" w:firstLineChars="350"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2294" w:type="dxa"/>
            <w:gridSpan w:val="2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实用宅基地面积</w:t>
            </w:r>
          </w:p>
        </w:tc>
        <w:tc>
          <w:tcPr>
            <w:tcW w:w="1924" w:type="dxa"/>
            <w:noWrap w:val="0"/>
            <w:vAlign w:val="top"/>
          </w:tcPr>
          <w:p>
            <w:pPr>
              <w:spacing w:before="157" w:beforeLines="50" w:after="157" w:afterLines="50" w:line="300" w:lineRule="exact"/>
              <w:ind w:left="832" w:leftChars="396"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批建层数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hAnsi="宋体" w:cs="Times New Roman"/>
                <w:kern w:val="0"/>
                <w:sz w:val="24"/>
              </w:rPr>
              <w:t>高度</w:t>
            </w:r>
          </w:p>
        </w:tc>
        <w:tc>
          <w:tcPr>
            <w:tcW w:w="2220" w:type="dxa"/>
            <w:gridSpan w:val="2"/>
            <w:noWrap w:val="0"/>
            <w:vAlign w:val="top"/>
          </w:tcPr>
          <w:p>
            <w:pPr>
              <w:spacing w:before="157" w:beforeLines="50" w:after="157" w:afterLines="50" w:line="300" w:lineRule="exact"/>
              <w:ind w:firstLine="480" w:firstLineChars="20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层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宋体" w:cs="Times New Roman"/>
                <w:kern w:val="0"/>
                <w:sz w:val="24"/>
              </w:rPr>
              <w:t>米</w:t>
            </w:r>
          </w:p>
        </w:tc>
        <w:tc>
          <w:tcPr>
            <w:tcW w:w="2294" w:type="dxa"/>
            <w:gridSpan w:val="2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竣工层数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hAnsi="宋体" w:cs="Times New Roman"/>
                <w:kern w:val="0"/>
                <w:sz w:val="24"/>
              </w:rPr>
              <w:t>高度</w:t>
            </w:r>
          </w:p>
        </w:tc>
        <w:tc>
          <w:tcPr>
            <w:tcW w:w="1924" w:type="dxa"/>
            <w:noWrap w:val="0"/>
            <w:vAlign w:val="top"/>
          </w:tcPr>
          <w:p>
            <w:pPr>
              <w:spacing w:before="157" w:beforeLines="50" w:after="157" w:afterLines="50" w:line="300" w:lineRule="exact"/>
              <w:ind w:firstLine="480" w:firstLineChars="20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层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/    </w:t>
            </w:r>
            <w:r>
              <w:rPr>
                <w:rFonts w:ascii="Times New Roman" w:hAnsi="宋体" w:cs="Times New Roman"/>
                <w:kern w:val="0"/>
                <w:sz w:val="24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noWrap w:val="0"/>
            <w:vAlign w:val="center"/>
          </w:tcPr>
          <w:p>
            <w:pPr>
              <w:widowControl/>
              <w:spacing w:before="157" w:beforeLines="50" w:after="157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建筑面积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>
            <w:pPr>
              <w:spacing w:before="157" w:beforeLines="50" w:after="157" w:afterLines="50" w:line="300" w:lineRule="exact"/>
              <w:ind w:firstLine="480" w:firstLineChars="20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widowControl/>
              <w:spacing w:before="157" w:beforeLines="50" w:after="157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建筑风貌</w:t>
            </w:r>
          </w:p>
        </w:tc>
        <w:tc>
          <w:tcPr>
            <w:tcW w:w="1924" w:type="dxa"/>
            <w:noWrap w:val="0"/>
            <w:vAlign w:val="center"/>
          </w:tcPr>
          <w:p>
            <w:pPr>
              <w:spacing w:before="157" w:beforeLines="50" w:after="157" w:afterLines="50" w:line="300" w:lineRule="exact"/>
              <w:ind w:firstLine="480" w:firstLineChars="20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noWrap w:val="0"/>
            <w:vAlign w:val="center"/>
          </w:tcPr>
          <w:p>
            <w:pPr>
              <w:rPr>
                <w:rFonts w:ascii="宋体" w:hAnsi="宋体" w:cs="Times New Roman"/>
                <w:sz w:val="24"/>
              </w:rPr>
            </w:pPr>
            <w:r>
              <w:rPr>
                <w:rFonts w:ascii="Times New Roman" w:hAnsi="宋体" w:cs="Times New Roman"/>
                <w:sz w:val="24"/>
              </w:rPr>
              <w:t>旧宅基地退还情况</w:t>
            </w:r>
          </w:p>
        </w:tc>
        <w:tc>
          <w:tcPr>
            <w:tcW w:w="6438" w:type="dxa"/>
            <w:gridSpan w:val="5"/>
            <w:noWrap w:val="0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□</w:t>
            </w:r>
            <w:r>
              <w:rPr>
                <w:rFonts w:ascii="Times New Roman" w:hAnsi="宋体" w:cs="Times New Roman"/>
                <w:sz w:val="24"/>
              </w:rPr>
              <w:t>不属于</w:t>
            </w: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>
              <w:rPr>
                <w:rFonts w:ascii="宋体" w:hAnsi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cs="Times New Roman"/>
                <w:sz w:val="24"/>
              </w:rPr>
              <w:t>□</w:t>
            </w:r>
            <w:r>
              <w:rPr>
                <w:rFonts w:ascii="Times New Roman" w:hAnsi="宋体" w:cs="Times New Roman"/>
                <w:sz w:val="24"/>
              </w:rPr>
              <w:t>应退已退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</w:trPr>
        <w:tc>
          <w:tcPr>
            <w:tcW w:w="960" w:type="dxa"/>
            <w:noWrap w:val="0"/>
            <w:vAlign w:val="center"/>
          </w:tcPr>
          <w:p>
            <w:pPr>
              <w:widowControl/>
              <w:spacing w:before="157" w:beforeLines="50" w:line="400" w:lineRule="exact"/>
              <w:jc w:val="center"/>
              <w:rPr>
                <w:rFonts w:hint="eastAsia"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sz w:val="24"/>
              </w:rPr>
              <w:t>竣工平面简图</w:t>
            </w:r>
            <w:r>
              <w:rPr>
                <w:rFonts w:hint="eastAsia" w:ascii="Times New Roman" w:hAnsi="Times New Roman" w:cs="Times New Roman"/>
                <w:sz w:val="24"/>
              </w:rPr>
              <w:t>（</w:t>
            </w:r>
            <w:r>
              <w:rPr>
                <w:rFonts w:ascii="Times New Roman" w:hAnsi="宋体" w:cs="Times New Roman"/>
                <w:sz w:val="24"/>
              </w:rPr>
              <w:t>标注长宽及四至</w:t>
            </w:r>
            <w:r>
              <w:rPr>
                <w:rFonts w:hint="eastAsia" w:ascii="Times New Roman" w:hAnsi="Times New Roman" w:cs="Times New Roman"/>
                <w:sz w:val="24"/>
              </w:rPr>
              <w:t>）</w:t>
            </w:r>
          </w:p>
        </w:tc>
        <w:tc>
          <w:tcPr>
            <w:tcW w:w="7863" w:type="dxa"/>
            <w:gridSpan w:val="6"/>
            <w:noWrap w:val="0"/>
            <w:vAlign w:val="bottom"/>
          </w:tcPr>
          <w:p>
            <w:pPr>
              <w:widowControl/>
              <w:spacing w:before="157" w:beforeLines="50" w:after="157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before="157" w:beforeLines="50" w:after="157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before="157" w:beforeLines="50" w:after="157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before="157" w:beforeLines="50" w:after="157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tabs>
                <w:tab w:val="left" w:pos="3232"/>
              </w:tabs>
              <w:spacing w:before="157" w:beforeLines="50" w:after="157" w:afterLines="50" w:line="300" w:lineRule="exact"/>
              <w:ind w:firstLine="3360" w:firstLineChars="1600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宋体" w:cs="Times New Roman"/>
                <w:kern w:val="0"/>
                <w:szCs w:val="21"/>
              </w:rPr>
              <w:t>制图人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</w:trPr>
        <w:tc>
          <w:tcPr>
            <w:tcW w:w="96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宋体" w:cs="Times New Roman"/>
                <w:sz w:val="24"/>
              </w:rPr>
            </w:pPr>
            <w:r>
              <w:rPr>
                <w:rFonts w:ascii="Times New Roman" w:hAnsi="宋体" w:cs="Times New Roman"/>
                <w:sz w:val="24"/>
              </w:rPr>
              <w:t>乡镇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Times New Roman" w:hAnsi="宋体" w:cs="Times New Roman"/>
                <w:sz w:val="24"/>
              </w:rPr>
            </w:pPr>
            <w:r>
              <w:rPr>
                <w:rFonts w:ascii="Times New Roman" w:hAnsi="宋体" w:cs="Times New Roman"/>
                <w:sz w:val="24"/>
              </w:rPr>
              <w:t>政府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宋体" w:cs="Times New Roman"/>
                <w:sz w:val="24"/>
              </w:rPr>
              <w:t>验收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sz w:val="24"/>
              </w:rPr>
              <w:t>意见</w:t>
            </w:r>
          </w:p>
        </w:tc>
        <w:tc>
          <w:tcPr>
            <w:tcW w:w="7863" w:type="dxa"/>
            <w:gridSpan w:val="6"/>
            <w:noWrap w:val="0"/>
            <w:vAlign w:val="bottom"/>
          </w:tcPr>
          <w:p>
            <w:pPr>
              <w:widowControl/>
              <w:spacing w:before="157" w:beforeLines="50" w:after="157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before="157" w:beforeLines="50" w:after="157" w:afterLines="50" w:line="300" w:lineRule="exact"/>
              <w:ind w:firstLine="5565" w:firstLineChars="2650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宋体" w:cs="Times New Roman"/>
                <w:kern w:val="0"/>
                <w:szCs w:val="21"/>
              </w:rPr>
              <w:t>盖章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）</w:t>
            </w:r>
          </w:p>
          <w:p>
            <w:pPr>
              <w:widowControl/>
              <w:spacing w:before="157" w:beforeLines="50" w:after="157" w:afterLines="50" w:line="300" w:lineRule="exact"/>
              <w:ind w:firstLine="6300" w:firstLineChars="300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tabs>
                <w:tab w:val="left" w:pos="3360"/>
              </w:tabs>
              <w:spacing w:before="157" w:beforeLines="50" w:after="157" w:afterLines="50"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宋体" w:cs="Times New Roman"/>
                <w:kern w:val="0"/>
                <w:szCs w:val="21"/>
              </w:rPr>
              <w:t>验收人：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      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Cs w:val="21"/>
              </w:rPr>
              <w:t>负责人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：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              </w:t>
            </w:r>
            <w:r>
              <w:rPr>
                <w:rFonts w:ascii="Times New Roman" w:hAnsi="宋体" w:cs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0" w:type="dxa"/>
            <w:noWrap w:val="0"/>
            <w:vAlign w:val="top"/>
          </w:tcPr>
          <w:p>
            <w:pPr>
              <w:widowControl/>
              <w:spacing w:before="157" w:beforeLines="50" w:after="157" w:afterLines="50"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宋体" w:cs="Times New Roman"/>
                <w:kern w:val="0"/>
                <w:szCs w:val="21"/>
              </w:rPr>
              <w:t>备注</w:t>
            </w:r>
          </w:p>
        </w:tc>
        <w:tc>
          <w:tcPr>
            <w:tcW w:w="7863" w:type="dxa"/>
            <w:gridSpan w:val="6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hAnsi="宋体" w:cs="Times New Roman"/>
                <w:kern w:val="0"/>
                <w:szCs w:val="21"/>
              </w:rPr>
              <w:t>．村民旧宅基地属于应退未退的，不得发放本验收意见表。</w:t>
            </w: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hAnsi="宋体" w:cs="Times New Roman"/>
                <w:kern w:val="0"/>
                <w:szCs w:val="21"/>
              </w:rPr>
              <w:t>．本验收意见表是向不动产登记部门申请办理不动产登记的要件之一，请妥善保管。</w:t>
            </w:r>
          </w:p>
        </w:tc>
      </w:tr>
    </w:tbl>
    <w:p>
      <w:pPr>
        <w:spacing w:line="520" w:lineRule="exact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附件6</w:t>
      </w:r>
    </w:p>
    <w:p>
      <w:pPr>
        <w:spacing w:line="520" w:lineRule="exact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560070</wp:posOffset>
                </wp:positionV>
                <wp:extent cx="5676900" cy="1391285"/>
                <wp:effectExtent l="4445" t="4445" r="14605" b="1397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139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（一）农户书面申请</w:t>
                            </w:r>
                          </w:p>
                          <w:p>
                            <w:pPr>
                              <w:spacing w:line="400" w:lineRule="exact"/>
                              <w:ind w:firstLine="480" w:firstLineChars="20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农村村</w:t>
                            </w:r>
                            <w:r>
                              <w:rPr>
                                <w:sz w:val="24"/>
                              </w:rPr>
                              <w:t>民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到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溪口镇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综合便民服务中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</w:rPr>
                              <w:t>心领取</w:t>
                            </w:r>
                            <w:r>
                              <w:rPr>
                                <w:rFonts w:hint="eastAsia" w:ascii="Times New Roman" w:cs="Times New Roman"/>
                                <w:sz w:val="24"/>
                                <w:lang w:val="en-US" w:eastAsia="zh-CN"/>
                              </w:rPr>
                              <w:t>相关材料：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</w:rPr>
                              <w:t>《农村宅基地和建房申请审批表》</w:t>
                            </w:r>
                            <w:r>
                              <w:rPr>
                                <w:rFonts w:hint="eastAsia" w:ascii="Times New Roman" w:cs="Times New Roman"/>
                                <w:sz w:val="24"/>
                                <w:lang w:val="en-US" w:eastAsia="zh-CN"/>
                              </w:rPr>
                              <w:t>3份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</w:rPr>
                              <w:t>《农村宅基地使用承诺书》</w:t>
                            </w:r>
                            <w:r>
                              <w:rPr>
                                <w:rFonts w:hint="eastAsia" w:ascii="Times New Roman" w:cs="Times New Roman"/>
                                <w:sz w:val="24"/>
                                <w:lang w:val="en-US" w:eastAsia="zh-CN"/>
                              </w:rPr>
                              <w:t>2份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</w:rPr>
                              <w:t>，填写好后提交村委会。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</w:rPr>
                              <w:t xml:space="preserve"> 提交</w:t>
                            </w:r>
                            <w:r>
                              <w:rPr>
                                <w:rFonts w:ascii="Times New Roman" w:hAnsi="宋体" w:cs="Times New Roman"/>
                                <w:sz w:val="24"/>
                              </w:rPr>
                              <w:t>申请人身份证及户口本复印件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宋体" w:cs="Times New Roman"/>
                                <w:sz w:val="24"/>
                              </w:rPr>
                              <w:t>份；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rFonts w:ascii="Times New Roman" w:hAnsi="宋体" w:cs="Times New Roman"/>
                                <w:sz w:val="24"/>
                              </w:rPr>
                              <w:t>家庭人口数资格证明材料</w:t>
                            </w:r>
                            <w:r>
                              <w:rPr>
                                <w:rFonts w:hint="eastAsia" w:ascii="Times New Roman" w:hAnsi="宋体" w:cs="Times New Roman"/>
                                <w:sz w:val="24"/>
                                <w:lang w:eastAsia="zh-CN"/>
                              </w:rPr>
                              <w:t>（股权证复印件）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宋体" w:cs="Times New Roman"/>
                                <w:sz w:val="24"/>
                              </w:rPr>
                              <w:t>份；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rFonts w:ascii="Times New Roman" w:hAnsi="宋体" w:cs="Times New Roman"/>
                                <w:sz w:val="24"/>
                              </w:rPr>
                              <w:t>拟建设房屋的建筑设计图和平面图。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65pt;margin-top:44.1pt;height:109.55pt;width:447pt;z-index:251659264;mso-width-relative:page;mso-height-relative:page;" coordsize="21600,21600" o:gfxdata="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5/EPdkAAAAKAQAADwAAAAAAAAABACAA&#10;AAAiAAAAZHJzL2Rvd25yZXYueG1sUEsBAhQAFAAAAAgAh07iQJAECZIMAgAANwQAAA4AAAAAAAAA&#10;AQAgAAAAKAEAAGRycy9lMm9Eb2MueG1sUEsFBgAAAAAGAAYAWQEAAKYFAAAAAA==&#10;">
                <v:path/>
                <v:fill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（一）农户书面申请</w:t>
                      </w:r>
                    </w:p>
                    <w:p>
                      <w:pPr>
                        <w:spacing w:line="400" w:lineRule="exact"/>
                        <w:ind w:firstLine="480" w:firstLineChars="20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农村村</w:t>
                      </w:r>
                      <w:r>
                        <w:rPr>
                          <w:sz w:val="24"/>
                        </w:rPr>
                        <w:t>民</w:t>
                      </w:r>
                      <w:r>
                        <w:rPr>
                          <w:rFonts w:hint="eastAsia"/>
                          <w:sz w:val="24"/>
                        </w:rPr>
                        <w:t>到</w:t>
                      </w: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>溪口镇</w:t>
                      </w:r>
                      <w:r>
                        <w:rPr>
                          <w:rFonts w:hint="eastAsia"/>
                          <w:sz w:val="24"/>
                        </w:rPr>
                        <w:t>综合便民服务中</w:t>
                      </w:r>
                      <w:r>
                        <w:rPr>
                          <w:rFonts w:ascii="Times New Roman" w:cs="Times New Roman"/>
                          <w:sz w:val="24"/>
                        </w:rPr>
                        <w:t>心领取</w:t>
                      </w:r>
                      <w:r>
                        <w:rPr>
                          <w:rFonts w:hint="eastAsia" w:ascii="Times New Roman" w:cs="Times New Roman"/>
                          <w:sz w:val="24"/>
                          <w:lang w:val="en-US" w:eastAsia="zh-CN"/>
                        </w:rPr>
                        <w:t>相关材料：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1.</w:t>
                      </w:r>
                      <w:r>
                        <w:rPr>
                          <w:rFonts w:ascii="Times New Roman" w:cs="Times New Roman"/>
                          <w:sz w:val="24"/>
                        </w:rPr>
                        <w:t>《农村宅基地和建房申请审批表》</w:t>
                      </w:r>
                      <w:r>
                        <w:rPr>
                          <w:rFonts w:hint="eastAsia" w:ascii="Times New Roman" w:cs="Times New Roman"/>
                          <w:sz w:val="24"/>
                          <w:lang w:val="en-US" w:eastAsia="zh-CN"/>
                        </w:rPr>
                        <w:t>3份</w:t>
                      </w:r>
                      <w:r>
                        <w:rPr>
                          <w:rFonts w:ascii="Times New Roman" w:cs="Times New Roman"/>
                          <w:sz w:val="24"/>
                        </w:rPr>
                        <w:t>、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2.</w:t>
                      </w:r>
                      <w:r>
                        <w:rPr>
                          <w:rFonts w:ascii="Times New Roman" w:cs="Times New Roman"/>
                          <w:sz w:val="24"/>
                        </w:rPr>
                        <w:t>《农村宅基地使用承诺书》</w:t>
                      </w:r>
                      <w:r>
                        <w:rPr>
                          <w:rFonts w:hint="eastAsia" w:ascii="Times New Roman" w:cs="Times New Roman"/>
                          <w:sz w:val="24"/>
                          <w:lang w:val="en-US" w:eastAsia="zh-CN"/>
                        </w:rPr>
                        <w:t>2份</w:t>
                      </w:r>
                      <w:r>
                        <w:rPr>
                          <w:rFonts w:ascii="Times New Roman" w:cs="Times New Roman"/>
                          <w:sz w:val="24"/>
                        </w:rPr>
                        <w:t>，填写好后提交村委会。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3.</w:t>
                      </w:r>
                      <w:r>
                        <w:rPr>
                          <w:rFonts w:ascii="Times New Roman" w:cs="Times New Roman"/>
                          <w:sz w:val="24"/>
                        </w:rPr>
                        <w:t xml:space="preserve"> 提交</w:t>
                      </w:r>
                      <w:r>
                        <w:rPr>
                          <w:rFonts w:ascii="Times New Roman" w:hAnsi="宋体" w:cs="Times New Roman"/>
                          <w:sz w:val="24"/>
                        </w:rPr>
                        <w:t>申请人身份证及户口本复印件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1</w:t>
                      </w:r>
                      <w:r>
                        <w:rPr>
                          <w:rFonts w:ascii="Times New Roman" w:hAnsi="宋体" w:cs="Times New Roman"/>
                          <w:sz w:val="24"/>
                        </w:rPr>
                        <w:t>份；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4.</w:t>
                      </w:r>
                      <w:r>
                        <w:rPr>
                          <w:rFonts w:ascii="Times New Roman" w:hAnsi="宋体" w:cs="Times New Roman"/>
                          <w:sz w:val="24"/>
                        </w:rPr>
                        <w:t>家庭人口数资格证明材料</w:t>
                      </w:r>
                      <w:r>
                        <w:rPr>
                          <w:rFonts w:hint="eastAsia" w:ascii="Times New Roman" w:hAnsi="宋体" w:cs="Times New Roman"/>
                          <w:sz w:val="24"/>
                          <w:lang w:eastAsia="zh-CN"/>
                        </w:rPr>
                        <w:t>（股权证复印件）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1</w:t>
                      </w:r>
                      <w:r>
                        <w:rPr>
                          <w:rFonts w:ascii="Times New Roman" w:hAnsi="宋体" w:cs="Times New Roman"/>
                          <w:sz w:val="24"/>
                        </w:rPr>
                        <w:t>份；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5.</w:t>
                      </w:r>
                      <w:r>
                        <w:rPr>
                          <w:rFonts w:ascii="Times New Roman" w:hAnsi="宋体" w:cs="Times New Roman"/>
                          <w:sz w:val="24"/>
                        </w:rPr>
                        <w:t>拟建设房屋的建筑设计图和平面图。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kern w:val="0"/>
          <w:sz w:val="44"/>
          <w:szCs w:val="44"/>
        </w:rPr>
        <w:t>农村宅基地用地和建房审批流程</w:t>
      </w:r>
    </w:p>
    <w:p>
      <w:pPr>
        <w:rPr>
          <w:rFonts w:ascii="宋体" w:hAnsi="宋体"/>
          <w:b/>
          <w:sz w:val="36"/>
          <w:szCs w:val="36"/>
        </w:rPr>
      </w:pPr>
    </w:p>
    <w:p>
      <w:pPr>
        <w:rPr>
          <w:rFonts w:ascii="宋体" w:hAnsi="宋体"/>
          <w:b/>
          <w:sz w:val="36"/>
          <w:szCs w:val="36"/>
        </w:rPr>
      </w:pPr>
    </w:p>
    <w:p>
      <w:pPr>
        <w:ind w:firstLine="2415" w:firstLineChars="1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材料齐全</w:t>
      </w:r>
    </w:p>
    <w:p>
      <w:pPr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2807970</wp:posOffset>
                </wp:positionH>
                <wp:positionV relativeFrom="paragraph">
                  <wp:posOffset>366395</wp:posOffset>
                </wp:positionV>
                <wp:extent cx="635" cy="161925"/>
                <wp:effectExtent l="37465" t="0" r="38100" b="9525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1pt;margin-top:28.85pt;height:12.75pt;width:0.05pt;z-index:251660288;mso-width-relative:page;mso-height-relative:page;" filled="f" coordsize="21600,21600" o:gfxdata="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XdtZ99oAAAAJAQAADwAAAAAAAAABACAAAAAiAAAAZHJzL2Rvd25y&#10;ZXYueG1sUEsBAhQAFAAAAAgAh07iQLPBQWr8AQAA6wMAAA4AAAAAAAAAAQAgAAAAKQEAAGRycy9l&#10;Mm9Eb2MueG1sUEsFBgAAAAAGAAYAWQEAAJc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spacing w:line="240" w:lineRule="exact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132080</wp:posOffset>
                </wp:positionV>
                <wp:extent cx="5456555" cy="1374775"/>
                <wp:effectExtent l="4445" t="4445" r="6350" b="1143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6555" cy="137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400" w:lineRule="exact"/>
                              <w:jc w:val="center"/>
                              <w:rPr>
                                <w:b/>
                                <w:bCs/>
                                <w:kern w:val="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kern w:val="2"/>
                              </w:rPr>
                              <w:t>（二）村级审议公示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400" w:lineRule="exact"/>
                              <w:ind w:firstLine="480" w:firstLineChars="20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kern w:val="2"/>
                              </w:rPr>
                              <w:t>召开村委会议或村民代表会</w:t>
                            </w:r>
                            <w:r>
                              <w:rPr>
                                <w:rFonts w:ascii="Times New Roman" w:cs="Times New Roman"/>
                                <w:kern w:val="2"/>
                              </w:rPr>
                              <w:t>议审议，审议通过后在村公示，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2"/>
                              </w:rPr>
                              <w:t>15</w:t>
                            </w:r>
                            <w:r>
                              <w:rPr>
                                <w:rFonts w:ascii="Times New Roman" w:cs="Times New Roman"/>
                                <w:kern w:val="2"/>
                              </w:rPr>
                              <w:t>个工作日内无异议或异议不成立的，村委会和申请人所</w:t>
                            </w:r>
                            <w:r>
                              <w:rPr>
                                <w:rFonts w:hint="eastAsia" w:ascii="Times New Roman" w:cs="Times New Roman"/>
                                <w:kern w:val="2"/>
                              </w:rPr>
                              <w:t>在</w:t>
                            </w:r>
                            <w:r>
                              <w:rPr>
                                <w:rFonts w:ascii="Times New Roman" w:cs="Times New Roman"/>
                                <w:kern w:val="2"/>
                              </w:rPr>
                              <w:t>村小组在《农村宅基地和建房申请审批表》中签署意见</w:t>
                            </w:r>
                            <w:r>
                              <w:rPr>
                                <w:rFonts w:ascii="Times New Roman" w:cs="Times New Roman"/>
                                <w:color w:val="000000"/>
                              </w:rPr>
                              <w:t>，连同会议纪要、公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示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/>
                                <w:lang w:val="en-US" w:eastAsia="zh-CN"/>
                              </w:rPr>
                              <w:t>含公示照片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和申请人承诺书、相邻权利人意见等材料报送</w:t>
                            </w:r>
                            <w:r>
                              <w:rPr>
                                <w:rFonts w:hint="eastAsia"/>
                                <w:color w:val="000000"/>
                                <w:lang w:val="en-US" w:eastAsia="zh-CN"/>
                              </w:rPr>
                              <w:t>至溪口镇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便民服务中心建房审批窗口。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5pt;margin-top:10.4pt;height:108.25pt;width:429.65pt;z-index:251661312;mso-width-relative:page;mso-height-relative:page;" coordsize="21600,21600" o:gfxdata="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gItyvXAAAACAEAAA8AAAAAAAAAAQAgAAAA&#10;IgAAAGRycy9kb3ducmV2LnhtbFBLAQIUABQAAAAIAIdO4kCRGT3oDAIAADkEAAAOAAAAAAAAAAEA&#10;IAAAACYBAABkcnMvZTJvRG9jLnhtbFBLBQYAAAAABgAGAFkBAACkBQAAAAA=&#10;">
                <v:path/>
                <v:fill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pStyle w:val="3"/>
                        <w:spacing w:before="0" w:beforeAutospacing="0" w:after="0" w:afterAutospacing="0" w:line="400" w:lineRule="exact"/>
                        <w:jc w:val="center"/>
                        <w:rPr>
                          <w:b/>
                          <w:bCs/>
                          <w:kern w:val="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kern w:val="2"/>
                        </w:rPr>
                        <w:t>（二）村级审议公示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400" w:lineRule="exact"/>
                        <w:ind w:firstLine="480" w:firstLineChars="20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kern w:val="2"/>
                        </w:rPr>
                        <w:t>召开村委会议或村民代表会</w:t>
                      </w:r>
                      <w:r>
                        <w:rPr>
                          <w:rFonts w:ascii="Times New Roman" w:cs="Times New Roman"/>
                          <w:kern w:val="2"/>
                        </w:rPr>
                        <w:t>议审议，审议通过后在村公示，</w:t>
                      </w:r>
                      <w:r>
                        <w:rPr>
                          <w:rFonts w:ascii="Times New Roman" w:hAnsi="Times New Roman" w:cs="Times New Roman"/>
                          <w:kern w:val="2"/>
                        </w:rPr>
                        <w:t>15</w:t>
                      </w:r>
                      <w:r>
                        <w:rPr>
                          <w:rFonts w:ascii="Times New Roman" w:cs="Times New Roman"/>
                          <w:kern w:val="2"/>
                        </w:rPr>
                        <w:t>个工作日内无异议或异议不成立的，村委会和申请人所</w:t>
                      </w:r>
                      <w:r>
                        <w:rPr>
                          <w:rFonts w:hint="eastAsia" w:ascii="Times New Roman" w:cs="Times New Roman"/>
                          <w:kern w:val="2"/>
                        </w:rPr>
                        <w:t>在</w:t>
                      </w:r>
                      <w:r>
                        <w:rPr>
                          <w:rFonts w:ascii="Times New Roman" w:cs="Times New Roman"/>
                          <w:kern w:val="2"/>
                        </w:rPr>
                        <w:t>村小组在《农村宅基地和建房申请审批表》中签署意见</w:t>
                      </w:r>
                      <w:r>
                        <w:rPr>
                          <w:rFonts w:ascii="Times New Roman" w:cs="Times New Roman"/>
                          <w:color w:val="000000"/>
                        </w:rPr>
                        <w:t>，连同会议纪要、公</w:t>
                      </w:r>
                      <w:r>
                        <w:rPr>
                          <w:rFonts w:hint="eastAsia"/>
                          <w:color w:val="000000"/>
                        </w:rPr>
                        <w:t>示</w:t>
                      </w:r>
                      <w:r>
                        <w:rPr>
                          <w:rFonts w:hint="eastAsia"/>
                          <w:color w:val="000000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color w:val="000000"/>
                          <w:lang w:val="en-US" w:eastAsia="zh-CN"/>
                        </w:rPr>
                        <w:t>含公示照片</w:t>
                      </w:r>
                      <w:r>
                        <w:rPr>
                          <w:rFonts w:hint="eastAsia"/>
                          <w:color w:val="000000"/>
                          <w:lang w:eastAsia="zh-CN"/>
                        </w:rPr>
                        <w:t>）</w:t>
                      </w:r>
                      <w:r>
                        <w:rPr>
                          <w:rFonts w:hint="eastAsia"/>
                          <w:color w:val="000000"/>
                        </w:rPr>
                        <w:t>和申请人承诺书、相邻权利人意见等材料报送</w:t>
                      </w:r>
                      <w:r>
                        <w:rPr>
                          <w:rFonts w:hint="eastAsia"/>
                          <w:color w:val="000000"/>
                          <w:lang w:val="en-US" w:eastAsia="zh-CN"/>
                        </w:rPr>
                        <w:t>至溪口镇</w:t>
                      </w:r>
                      <w:r>
                        <w:rPr>
                          <w:rFonts w:hint="eastAsia"/>
                          <w:color w:val="000000"/>
                        </w:rPr>
                        <w:t>便民服务中心建房审批窗口。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b/>
          <w:sz w:val="36"/>
          <w:szCs w:val="36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rFonts w:ascii="宋体" w:hAnsi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177800</wp:posOffset>
                </wp:positionV>
                <wp:extent cx="635" cy="161925"/>
                <wp:effectExtent l="37465" t="0" r="38100" b="952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7.5pt;margin-top:14pt;height:12.75pt;width:0.05pt;z-index:251662336;mso-width-relative:page;mso-height-relative:page;" filled="f" coordsize="21600,21600" o:gfxdata="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XaeCw2gAAAAkBAAAPAAAAAAAAAAEAIAAAACIAAABkcnMvZG93bnJl&#10;di54bWxQSwECFAAUAAAACACHTuJAEZt3OvsBAADrAwAADgAAAAAAAAABACAAAAApAQAAZHJzL2Uy&#10;b0RvYy54bWxQSwUGAAAAAAYABgBZAQAAlgUAAAAA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rPr>
          <w:rFonts w:ascii="宋体" w:hAnsi="宋体"/>
          <w:sz w:val="24"/>
        </w:rPr>
      </w:pPr>
      <w:r>
        <w:rPr>
          <w:rFonts w:ascii="宋体" w:hAnsi="宋体"/>
          <w:b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836930</wp:posOffset>
                </wp:positionV>
                <wp:extent cx="635" cy="276225"/>
                <wp:effectExtent l="37465" t="0" r="38100" b="952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762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7.5pt;margin-top:65.9pt;height:21.75pt;width:0.05pt;z-index:251663360;mso-width-relative:page;mso-height-relative:page;" filled="f" coordsize="21600,21600" o:gfxdata="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I3H5StoAAAALAQAADwAAAAAAAAABACAAAAAiAAAAZHJzL2Rvd25y&#10;ZXYueG1sUEsBAhQAFAAAAAgAh07iQDXYcBP8AQAA6wMAAA4AAAAAAAAAAQAgAAAAKQEAAGRycy9l&#10;Mm9Eb2MueG1sUEsFBgAAAAAGAAYAWQEAAJc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1259205</wp:posOffset>
                </wp:positionV>
                <wp:extent cx="635" cy="161925"/>
                <wp:effectExtent l="37465" t="0" r="38100" b="952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7.5pt;margin-top:99.15pt;height:12.75pt;width:0.05pt;z-index:251667456;mso-width-relative:page;mso-height-relative:page;" filled="f" coordsize="21600,21600" o:gfxdata="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yIkejaAAAACwEAAA8AAAAAAAAAAQAgAAAAIgAAAGRycy9kb3du&#10;cmV2LnhtbFBLAQIUABQAAAAIAIdO4kBDJ5jE/QEAAOsDAAAOAAAAAAAAAAEAIAAAACkBAABkcnMv&#10;ZTJvRG9jLnhtbFBLBQYAAAAABgAGAFkBAACYBQAAAAA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w:rPr>
          <w:rFonts w:ascii="宋体" w:hAnsi="宋体"/>
          <w:b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140970</wp:posOffset>
                </wp:positionV>
                <wp:extent cx="5436870" cy="1095375"/>
                <wp:effectExtent l="4445" t="4445" r="6985" b="50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687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（三）乡镇部门</w:t>
                            </w:r>
                            <w:r>
                              <w:rPr>
                                <w:b/>
                                <w:sz w:val="24"/>
                              </w:rPr>
                              <w:t>联审、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政府审批</w:t>
                            </w:r>
                          </w:p>
                          <w:p>
                            <w:pPr>
                              <w:spacing w:line="400" w:lineRule="exact"/>
                              <w:ind w:firstLine="480" w:firstLineChars="200"/>
                              <w:rPr>
                                <w:rStyle w:val="9"/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  <w:lang w:val="en-US" w:eastAsia="zh-CN"/>
                              </w:rPr>
                              <w:t>镇有关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部门对建房申请进行联</w:t>
                            </w:r>
                            <w:r>
                              <w:rPr>
                                <w:rFonts w:ascii="Times New Roman" w:hAnsi="宋体" w:cs="Times New Roman"/>
                                <w:color w:val="000000"/>
                                <w:sz w:val="24"/>
                              </w:rPr>
                              <w:t>审签署意见后，提交党政班子联席会研究，对农户宅基地申请进行审批，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rFonts w:ascii="Times New Roman" w:hAnsi="宋体" w:cs="Times New Roman"/>
                                <w:color w:val="000000"/>
                                <w:sz w:val="24"/>
                              </w:rPr>
                              <w:t>个工作日内核发《乡村建设规划许可证》和《农村宅基地批准书》，并予以公布</w:t>
                            </w:r>
                            <w:r>
                              <w:rPr>
                                <w:rFonts w:ascii="Times New Roman" w:hAnsi="宋体" w:cs="Times New Roman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5pt;margin-top:11.1pt;height:86.25pt;width:428.1pt;z-index:251664384;mso-width-relative:page;mso-height-relative:page;" coordsize="21600,21600" o:gfxdata="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Gq8vY2AAAAAgBAAAPAAAAAAAAAAEAIAAA&#10;ACIAAABkcnMvZG93bnJldi54bWxQSwECFAAUAAAACACHTuJA2MJiygwCAAA3BAAADgAAAAAAAAAB&#10;ACAAAAAnAQAAZHJzL2Uyb0RvYy54bWxQSwUGAAAAAAYABgBZAQAApQUAAAAA&#10;">
                <v:path/>
                <v:fill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（三）乡镇部门</w:t>
                      </w:r>
                      <w:r>
                        <w:rPr>
                          <w:b/>
                          <w:sz w:val="24"/>
                        </w:rPr>
                        <w:t>联审、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政府审批</w:t>
                      </w:r>
                    </w:p>
                    <w:p>
                      <w:pPr>
                        <w:spacing w:line="400" w:lineRule="exact"/>
                        <w:ind w:firstLine="480" w:firstLineChars="200"/>
                        <w:rPr>
                          <w:rStyle w:val="9"/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  <w:lang w:val="en-US" w:eastAsia="zh-CN"/>
                        </w:rPr>
                        <w:t>镇有关</w:t>
                      </w: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部门对建房申请进行联</w:t>
                      </w:r>
                      <w:r>
                        <w:rPr>
                          <w:rFonts w:ascii="Times New Roman" w:hAnsi="宋体" w:cs="Times New Roman"/>
                          <w:color w:val="000000"/>
                          <w:sz w:val="24"/>
                        </w:rPr>
                        <w:t>审签署意见后，提交党政班子联席会研究，对农户宅基地申请进行审批，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10</w:t>
                      </w:r>
                      <w:r>
                        <w:rPr>
                          <w:rFonts w:ascii="Times New Roman" w:hAnsi="宋体" w:cs="Times New Roman"/>
                          <w:color w:val="000000"/>
                          <w:sz w:val="24"/>
                        </w:rPr>
                        <w:t>个工作日内核发《乡村建设规划许可证》和《农村宅基地批准书》，并予以公布</w:t>
                      </w:r>
                      <w:r>
                        <w:rPr>
                          <w:rFonts w:ascii="Times New Roman" w:hAnsi="宋体" w:cs="Times New Roman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2776855</wp:posOffset>
                </wp:positionH>
                <wp:positionV relativeFrom="paragraph">
                  <wp:posOffset>925195</wp:posOffset>
                </wp:positionV>
                <wp:extent cx="635" cy="161925"/>
                <wp:effectExtent l="37465" t="0" r="3810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8.65pt;margin-top:72.85pt;height:12.75pt;width:0.05pt;z-index:251668480;mso-width-relative:page;mso-height-relative:page;" filled="f" coordsize="21600,21600" o:gfxdata="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gW2cHbAAAACwEAAA8AAAAAAAAAAQAgAAAAIgAAAGRycy9kb3ducmV2&#10;LnhtbFBLAQIUABQAAAAIAIdO4kAuoLXx+QEAAOkDAAAOAAAAAAAAAAEAIAAAACoBAABkcnMvZTJv&#10;RG9jLnhtbFBLBQYAAAAABgAGAFkBAACVBQAAAAA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78740</wp:posOffset>
                </wp:positionV>
                <wp:extent cx="5128260" cy="840740"/>
                <wp:effectExtent l="4445" t="4445" r="10795" b="1206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8260" cy="84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（四）农户用地建房全程管理</w:t>
                            </w:r>
                          </w:p>
                          <w:p>
                            <w:pPr>
                              <w:spacing w:line="400" w:lineRule="exact"/>
                              <w:ind w:firstLine="480" w:firstLineChars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全面落实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“</w:t>
                            </w:r>
                            <w:r>
                              <w:rPr>
                                <w:sz w:val="24"/>
                              </w:rPr>
                              <w:t>三到场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”</w:t>
                            </w:r>
                            <w:r>
                              <w:rPr>
                                <w:sz w:val="24"/>
                              </w:rPr>
                              <w:t>要求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，进行现场测绘定位放样，</w:t>
                            </w:r>
                            <w:r>
                              <w:rPr>
                                <w:sz w:val="24"/>
                              </w:rPr>
                              <w:t>明确四至边界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，农户根据建房方案进行建房，乡镇、村对建房全程跟踪、巡查、指导。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                                                             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25pt;margin-top:6.2pt;height:66.2pt;width:403.8pt;z-index:251665408;mso-width-relative:page;mso-height-relative:page;" coordsize="21600,21600" o:gfxdata="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Il0MtcAAAAJAQAADwAAAAAAAAABACAA&#10;AAAiAAAAZHJzL2Rvd25yZXYueG1sUEsBAhQAFAAAAAgAh07iQG5YoykOAgAANgQAAA4AAAAAAAAA&#10;AQAgAAAAJgEAAGRycy9lMm9Eb2MueG1sUEsFBgAAAAAGAAYAWQEAAKYFAAAAAA==&#10;">
                <v:path/>
                <v:fill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（四）农户用地建房全程管理</w:t>
                      </w:r>
                    </w:p>
                    <w:p>
                      <w:pPr>
                        <w:spacing w:line="400" w:lineRule="exact"/>
                        <w:ind w:firstLine="480" w:firstLineChars="200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全面落实</w:t>
                      </w:r>
                      <w:r>
                        <w:rPr>
                          <w:rFonts w:hint="eastAsia"/>
                          <w:sz w:val="24"/>
                        </w:rPr>
                        <w:t>“</w:t>
                      </w:r>
                      <w:r>
                        <w:rPr>
                          <w:sz w:val="24"/>
                        </w:rPr>
                        <w:t>三到场</w:t>
                      </w:r>
                      <w:r>
                        <w:rPr>
                          <w:rFonts w:hint="eastAsia"/>
                          <w:sz w:val="24"/>
                        </w:rPr>
                        <w:t>”</w:t>
                      </w:r>
                      <w:r>
                        <w:rPr>
                          <w:sz w:val="24"/>
                        </w:rPr>
                        <w:t>要求</w:t>
                      </w:r>
                      <w:r>
                        <w:rPr>
                          <w:rFonts w:hint="eastAsia"/>
                          <w:sz w:val="24"/>
                        </w:rPr>
                        <w:t>，进行现场测绘定位放样，</w:t>
                      </w:r>
                      <w:r>
                        <w:rPr>
                          <w:sz w:val="24"/>
                        </w:rPr>
                        <w:t>明确四至边界</w:t>
                      </w:r>
                      <w:r>
                        <w:rPr>
                          <w:rFonts w:hint="eastAsia"/>
                          <w:sz w:val="24"/>
                        </w:rPr>
                        <w:t>，农户根据建房方案进行建房，乡镇、村对建房全程跟踪、巡查、指导。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                                                                 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140970</wp:posOffset>
                </wp:positionV>
                <wp:extent cx="4780915" cy="822325"/>
                <wp:effectExtent l="4445" t="5080" r="15240" b="1079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0915" cy="82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（五）组织验收</w:t>
                            </w:r>
                          </w:p>
                          <w:p>
                            <w:pPr>
                              <w:spacing w:line="400" w:lineRule="exact"/>
                              <w:ind w:firstLine="480" w:firstLineChars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房屋竣工后及时组织验收，通过验收的，出具《农村宅基地用地和建房验收意见》。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65pt;margin-top:11.1pt;height:64.75pt;width:376.45pt;z-index:251666432;mso-width-relative:page;mso-height-relative:page;" coordsize="21600,21600" o:gfxdata="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0TuFTYAAAACQEAAA8AAAAAAAAAAQAgAAAA&#10;IgAAAGRycy9kb3ducmV2LnhtbFBLAQIUABQAAAAIAIdO4kBRjQtTCwIAADYEAAAOAAAAAAAAAAEA&#10;IAAAACcBAABkcnMvZTJvRG9jLnhtbFBLBQYAAAAABgAGAFkBAACkBQAAAAA=&#10;">
                <v:path/>
                <v:fill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（五）组织验收</w:t>
                      </w:r>
                    </w:p>
                    <w:p>
                      <w:pPr>
                        <w:spacing w:line="400" w:lineRule="exact"/>
                        <w:ind w:firstLine="480" w:firstLineChars="200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房屋竣工后及时组织验收，通过验收的，出具《农村宅基地用地和建房验收意见》。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2730500</wp:posOffset>
                </wp:positionH>
                <wp:positionV relativeFrom="paragraph">
                  <wp:posOffset>193040</wp:posOffset>
                </wp:positionV>
                <wp:extent cx="635" cy="161925"/>
                <wp:effectExtent l="37465" t="0" r="3810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5pt;margin-top:15.2pt;height:12.75pt;width:0.05pt;z-index:251669504;mso-width-relative:page;mso-height-relative:page;" filled="f" coordsize="21600,21600" o:gfxdata="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GZL+toAAAAJAQAADwAAAAAAAAABACAAAAAiAAAAZHJzL2Rvd25y&#10;ZXYueG1sUEsBAhQAFAAAAAgAh07iQLZAH0n8AQAA6QMAAA4AAAAAAAAAAQAgAAAAKQEAAGRycy9l&#10;Mm9Eb2MueG1sUEsFBgAAAAAGAAYAWQEAAJcFAAAAAA==&#10;">
                <v:path arrowok="t"/>
                <v:fill on="f" focussize="0,0"/>
                <v:stroke endarrow="block"/>
                <v:imagedata o:title=""/>
                <o:lock v:ext="edit" grouping="f" rotation="f" text="f" aspectratio="f"/>
              </v:line>
            </w:pict>
          </mc:Fallback>
        </mc:AlternateContent>
      </w:r>
    </w:p>
    <w:p>
      <w:pPr>
        <w:rPr>
          <w:rFonts w:ascii="宋体" w:hAnsi="宋体"/>
          <w:sz w:val="24"/>
        </w:rPr>
      </w:pP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177800</wp:posOffset>
                </wp:positionV>
                <wp:extent cx="4374515" cy="489585"/>
                <wp:effectExtent l="4445" t="4445" r="21590" b="20320"/>
                <wp:wrapSquare wrapText="bothSides"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4515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jc w:val="center"/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（六）办理</w:t>
                            </w:r>
                            <w:r>
                              <w:rPr>
                                <w:b/>
                                <w:sz w:val="24"/>
                              </w:rPr>
                              <w:t>不动产登记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8pt;margin-top:14pt;height:38.55pt;width:344.45pt;mso-wrap-distance-bottom:3.6pt;mso-wrap-distance-left:9pt;mso-wrap-distance-right:9pt;mso-wrap-distance-top:3.6pt;z-index:251670528;mso-width-relative:page;mso-height-relative:page;" coordsize="21600,21600" o:gfxdata="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IET2e2AAAAAkBAAAPAAAAAAAAAAEAIAAA&#10;ACIAAABkcnMvZG93bnJldi54bWxQSwECFAAUAAAACACHTuJAHrnc6wwCAAA2BAAADgAAAAAAAAAB&#10;ACAAAAAnAQAAZHJzL2Uyb0RvYy54bWxQSwUGAAAAAAYABgBZAQAApQUAAAAA&#10;">
                <v:path/>
                <v:fill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spacing w:line="520" w:lineRule="exact"/>
                        <w:jc w:val="center"/>
                        <w:rPr>
                          <w:rFonts w:hint="eastAsia"/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（六）办理</w:t>
                      </w:r>
                      <w:r>
                        <w:rPr>
                          <w:b/>
                          <w:sz w:val="24"/>
                        </w:rPr>
                        <w:t>不动产登记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rFonts w:ascii="宋体" w:hAnsi="宋体"/>
          <w:sz w:val="24"/>
        </w:rPr>
      </w:pPr>
    </w:p>
    <w:p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spacing w:line="400" w:lineRule="exact"/>
        <w:jc w:val="both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附件7：</w:t>
      </w:r>
    </w:p>
    <w:p>
      <w:pPr>
        <w:spacing w:line="400" w:lineRule="exact"/>
        <w:ind w:firstLine="720" w:firstLineChars="200"/>
        <w:jc w:val="center"/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</w:pPr>
    </w:p>
    <w:p>
      <w:pPr>
        <w:spacing w:line="400" w:lineRule="exact"/>
        <w:ind w:firstLine="720" w:firstLineChars="200"/>
        <w:jc w:val="center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溪口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镇村民建房用地审批办事指南一次性告知书</w:t>
      </w:r>
    </w:p>
    <w:p>
      <w:pPr>
        <w:spacing w:line="400" w:lineRule="exact"/>
        <w:ind w:firstLine="720" w:firstLineChars="200"/>
        <w:jc w:val="center"/>
        <w:rPr>
          <w:rFonts w:hint="eastAsia" w:ascii="方正小标宋简体" w:hAnsi="宋体" w:eastAsia="方正小标宋简体" w:cs="宋体"/>
          <w:bCs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shd w:val="clear" w:color="auto" w:fill="FFFFFF"/>
        </w:rPr>
        <w:t>一、申报材料：以下材料提交时，由本人亲自提交，并提供户口本、农村集体经济组织股权证、土地证、身份证等原件进行核查。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560"/>
        <w:jc w:val="left"/>
        <w:rPr>
          <w:rFonts w:ascii="仿宋_GB2312" w:hAnsi="宋体" w:eastAsia="仿宋_GB2312" w:cs="宋体"/>
          <w:bCs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</w:rPr>
        <w:t>1.</w:t>
      </w: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  <w:lang w:eastAsia="zh-CN"/>
        </w:rPr>
        <w:t>《</w:t>
      </w: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</w:rPr>
        <w:t>农村宅基地和建房申请审批表</w:t>
      </w: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  <w:lang w:eastAsia="zh-CN"/>
        </w:rPr>
        <w:t>》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28"/>
          <w:szCs w:val="28"/>
        </w:rPr>
        <w:t>份</w:t>
      </w: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</w:rPr>
        <w:t>（便民服务中心领取）</w:t>
      </w:r>
      <w:r>
        <w:rPr>
          <w:rFonts w:hint="eastAsia" w:ascii="仿宋_GB2312" w:hAnsi="宋体" w:eastAsia="仿宋_GB2312" w:cs="宋体"/>
          <w:sz w:val="28"/>
          <w:szCs w:val="28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560"/>
        <w:jc w:val="left"/>
        <w:rPr>
          <w:rFonts w:ascii="仿宋_GB2312" w:hAnsi="宋体" w:eastAsia="仿宋_GB2312" w:cs="宋体"/>
          <w:bCs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</w:rPr>
        <w:t>2.《农村宅基地使用承诺书》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sz w:val="28"/>
          <w:szCs w:val="28"/>
        </w:rPr>
        <w:t>份</w:t>
      </w: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</w:rPr>
        <w:t>（便民服务中心领取）</w:t>
      </w:r>
      <w:r>
        <w:rPr>
          <w:rFonts w:hint="eastAsia" w:ascii="仿宋_GB2312" w:hAnsi="宋体" w:eastAsia="仿宋_GB2312" w:cs="宋体"/>
          <w:sz w:val="28"/>
          <w:szCs w:val="28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560"/>
        <w:jc w:val="left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3.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家庭</w:t>
      </w:r>
      <w:r>
        <w:rPr>
          <w:rFonts w:hint="eastAsia" w:ascii="仿宋_GB2312" w:hAnsi="宋体" w:eastAsia="仿宋_GB2312" w:cs="宋体"/>
          <w:sz w:val="28"/>
          <w:szCs w:val="28"/>
        </w:rPr>
        <w:t>户口本复印件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各</w:t>
      </w:r>
      <w:r>
        <w:rPr>
          <w:rFonts w:hint="eastAsia" w:ascii="仿宋_GB2312" w:hAnsi="宋体" w:eastAsia="仿宋_GB2312" w:cs="宋体"/>
          <w:sz w:val="28"/>
          <w:szCs w:val="28"/>
        </w:rPr>
        <w:t>1份（每一页都要复印）；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560"/>
        <w:jc w:val="left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4.家庭成年成员身份证复印件1份；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560"/>
        <w:jc w:val="left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5.农村集体经济组织成员资格证明材料1份（股权证复印件）；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left"/>
        <w:rPr>
          <w:rFonts w:ascii="仿宋_GB2312" w:hAnsi="宋体" w:eastAsia="仿宋_GB2312" w:cs="宋体"/>
          <w:sz w:val="28"/>
          <w:szCs w:val="28"/>
        </w:rPr>
      </w:pPr>
      <w:r>
        <w:rPr>
          <w:rFonts w:ascii="仿宋_GB2312" w:hAnsi="宋体" w:eastAsia="仿宋_GB2312" w:cs="宋体"/>
          <w:sz w:val="28"/>
          <w:szCs w:val="28"/>
        </w:rPr>
        <w:t>6</w:t>
      </w:r>
      <w:r>
        <w:rPr>
          <w:rFonts w:hint="eastAsia" w:ascii="仿宋_GB2312" w:hAnsi="宋体" w:eastAsia="仿宋_GB2312" w:cs="宋体"/>
          <w:sz w:val="28"/>
          <w:szCs w:val="28"/>
        </w:rPr>
        <w:t>.土地证复印件1份（若土地证是他人的且户口簿上未体现与申请人关系的，需出具关系证明或分房协议等相关材料；没有土地证的需出具村级以上证明材料，包含四至界址，面积等内容）；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left"/>
        <w:rPr>
          <w:rFonts w:ascii="仿宋_GB2312" w:hAnsi="宋体" w:eastAsia="仿宋_GB2312" w:cs="宋体"/>
          <w:sz w:val="28"/>
          <w:szCs w:val="28"/>
        </w:rPr>
      </w:pPr>
      <w:r>
        <w:rPr>
          <w:rFonts w:ascii="仿宋_GB2312" w:hAnsi="宋体" w:eastAsia="仿宋_GB2312" w:cs="宋体"/>
          <w:bCs/>
          <w:sz w:val="28"/>
          <w:szCs w:val="28"/>
          <w:shd w:val="clear" w:color="auto" w:fill="FFFFFF"/>
        </w:rPr>
        <w:t>7</w:t>
      </w: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</w:rPr>
        <w:t>.</w:t>
      </w: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  <w:lang w:val="en-US" w:eastAsia="zh-CN"/>
        </w:rPr>
        <w:t>村委会或</w:t>
      </w:r>
      <w:r>
        <w:rPr>
          <w:rFonts w:hint="eastAsia" w:ascii="仿宋_GB2312" w:hAnsi="宋体" w:eastAsia="仿宋_GB2312" w:cs="宋体"/>
          <w:sz w:val="28"/>
          <w:szCs w:val="28"/>
        </w:rPr>
        <w:t>村民代表会议纪要1份（需村委会盖章和参会人员签字,村委会议纪要）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、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公示材料、公示照片</w:t>
      </w:r>
      <w:r>
        <w:rPr>
          <w:rFonts w:hint="eastAsia" w:ascii="仿宋_GB2312" w:hAnsi="宋体" w:eastAsia="仿宋_GB2312" w:cs="宋体"/>
          <w:sz w:val="28"/>
          <w:szCs w:val="28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80" w:lineRule="exact"/>
        <w:ind w:firstLine="560" w:firstLineChars="200"/>
        <w:textAlignment w:val="baseline"/>
        <w:rPr>
          <w:rFonts w:ascii="仿宋_GB2312" w:hAnsi="宋体" w:eastAsia="仿宋_GB2312" w:cs="宋体"/>
          <w:bCs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8</w:t>
      </w:r>
      <w:r>
        <w:rPr>
          <w:rFonts w:hint="eastAsia" w:ascii="仿宋_GB2312" w:hAnsi="宋体" w:eastAsia="仿宋_GB2312" w:cs="宋体"/>
          <w:sz w:val="28"/>
          <w:szCs w:val="28"/>
        </w:rPr>
        <w:t>.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拆旧建新的需提供</w:t>
      </w:r>
      <w:r>
        <w:rPr>
          <w:rFonts w:hint="eastAsia" w:ascii="仿宋_GB2312" w:hAnsi="宋体" w:eastAsia="仿宋_GB2312" w:cs="宋体"/>
          <w:sz w:val="28"/>
          <w:szCs w:val="28"/>
        </w:rPr>
        <w:t>旧房照片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1份</w:t>
      </w:r>
      <w:r>
        <w:rPr>
          <w:rFonts w:hint="eastAsia" w:ascii="仿宋_GB2312" w:hAnsi="宋体" w:eastAsia="仿宋_GB2312" w:cs="宋体"/>
          <w:sz w:val="28"/>
          <w:szCs w:val="28"/>
        </w:rPr>
        <w:t>（正面、侧面、破旧地方）。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left"/>
        <w:rPr>
          <w:rFonts w:ascii="仿宋_GB2312" w:hAnsi="宋体" w:eastAsia="仿宋_GB2312" w:cs="宋体"/>
          <w:bCs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sz w:val="28"/>
          <w:szCs w:val="28"/>
        </w:rPr>
        <w:t>.拟建设房屋的建筑设计图纸</w:t>
      </w:r>
      <w:r>
        <w:rPr>
          <w:rFonts w:ascii="仿宋_GB2312" w:hAnsi="宋体" w:eastAsia="仿宋_GB2312" w:cs="宋体"/>
          <w:sz w:val="28"/>
          <w:szCs w:val="28"/>
        </w:rPr>
        <w:t>2</w:t>
      </w:r>
      <w:r>
        <w:rPr>
          <w:rFonts w:hint="eastAsia" w:ascii="仿宋_GB2312" w:hAnsi="宋体" w:eastAsia="仿宋_GB2312" w:cs="宋体"/>
          <w:sz w:val="28"/>
          <w:szCs w:val="28"/>
        </w:rPr>
        <w:t>份（需包含平面图、彩色打印立面效果图；采用上杭县建房通用图集以外的需有设计资质单位或人员盖章，图纸项目名称注明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xx镇xx</w:t>
      </w:r>
      <w:r>
        <w:rPr>
          <w:rFonts w:hint="eastAsia" w:ascii="仿宋_GB2312" w:hAnsi="宋体" w:eastAsia="仿宋_GB2312" w:cs="宋体"/>
          <w:sz w:val="28"/>
          <w:szCs w:val="28"/>
        </w:rPr>
        <w:t>村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xx</w:t>
      </w:r>
      <w:r>
        <w:rPr>
          <w:rFonts w:hint="eastAsia" w:ascii="仿宋_GB2312" w:hAnsi="宋体" w:eastAsia="仿宋_GB2312" w:cs="宋体"/>
          <w:sz w:val="28"/>
          <w:szCs w:val="28"/>
        </w:rPr>
        <w:t>户自建房）；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rPr>
          <w:rFonts w:ascii="仿宋_GB2312" w:hAnsi="宋体" w:eastAsia="仿宋_GB2312"/>
          <w:color w:val="FF0000"/>
          <w:sz w:val="28"/>
          <w:szCs w:val="28"/>
        </w:rPr>
      </w:pP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</w:rPr>
        <w:t>1</w:t>
      </w: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  <w:lang w:val="en-US" w:eastAsia="zh-CN"/>
        </w:rPr>
        <w:t>0</w:t>
      </w: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</w:rPr>
        <w:t>.</w:t>
      </w:r>
      <w:r>
        <w:rPr>
          <w:rFonts w:hint="eastAsia" w:ascii="仿宋_GB2312" w:hAnsi="宋体" w:eastAsia="仿宋_GB2312"/>
          <w:sz w:val="28"/>
          <w:szCs w:val="28"/>
        </w:rPr>
        <w:t>施工工匠证复印件2份（需注明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/>
          <w:sz w:val="28"/>
          <w:szCs w:val="28"/>
        </w:rPr>
        <w:t>仅用于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xx</w:t>
      </w:r>
      <w:r>
        <w:rPr>
          <w:rFonts w:hint="eastAsia" w:ascii="仿宋_GB2312" w:hAnsi="宋体" w:eastAsia="仿宋_GB2312"/>
          <w:sz w:val="28"/>
          <w:szCs w:val="28"/>
        </w:rPr>
        <w:t>户建房使用，工匠签字按手印）。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left"/>
        <w:rPr>
          <w:rFonts w:hint="eastAsia" w:ascii="黑体" w:hAnsi="黑体" w:eastAsia="黑体" w:cs="黑体"/>
          <w:b w:val="0"/>
          <w:bCs w:val="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shd w:val="clear" w:color="auto" w:fill="FFFFFF"/>
        </w:rPr>
        <w:t>二、办理流程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  <w:shd w:val="clear" w:color="auto" w:fill="FFFFFF"/>
        </w:rPr>
        <w:t>1.农户到便民服务中心领取</w:t>
      </w: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</w:rPr>
        <w:t>农村宅基地和建房申请审批表</w:t>
      </w:r>
      <w:r>
        <w:rPr>
          <w:rFonts w:hint="eastAsia" w:ascii="仿宋_GB2312" w:eastAsia="仿宋_GB2312"/>
          <w:bCs/>
          <w:sz w:val="28"/>
          <w:szCs w:val="28"/>
          <w:shd w:val="clear" w:color="auto" w:fill="FFFFFF"/>
        </w:rPr>
        <w:t>、</w:t>
      </w:r>
      <w:r>
        <w:rPr>
          <w:rFonts w:hint="eastAsia" w:ascii="仿宋_GB2312" w:eastAsia="仿宋_GB2312"/>
          <w:sz w:val="28"/>
          <w:szCs w:val="28"/>
        </w:rPr>
        <w:t>农村宅基地使用承诺书，填写好后提交村委会，</w:t>
      </w:r>
      <w:r>
        <w:rPr>
          <w:rFonts w:hint="eastAsia" w:ascii="仿宋_GB2312" w:eastAsia="仿宋_GB2312"/>
          <w:kern w:val="2"/>
          <w:sz w:val="28"/>
          <w:szCs w:val="28"/>
        </w:rPr>
        <w:t>经</w:t>
      </w:r>
      <w:r>
        <w:rPr>
          <w:rFonts w:hint="eastAsia" w:ascii="仿宋_GB2312" w:eastAsia="仿宋_GB2312"/>
          <w:kern w:val="2"/>
          <w:sz w:val="28"/>
          <w:szCs w:val="28"/>
          <w:lang w:val="en-US" w:eastAsia="zh-CN"/>
        </w:rPr>
        <w:t>村委会或</w:t>
      </w:r>
      <w:r>
        <w:rPr>
          <w:rFonts w:hint="eastAsia" w:ascii="仿宋_GB2312" w:eastAsia="仿宋_GB2312"/>
          <w:kern w:val="2"/>
          <w:sz w:val="28"/>
          <w:szCs w:val="28"/>
        </w:rPr>
        <w:t>村民代表会议审议通过后在村务公开栏公示，15个工作日内无异议或异议不成立的，村委会和申请人所在村小组</w:t>
      </w:r>
      <w:r>
        <w:rPr>
          <w:rFonts w:hint="eastAsia" w:ascii="仿宋_GB2312" w:eastAsia="仿宋_GB2312"/>
          <w:kern w:val="2"/>
          <w:sz w:val="28"/>
          <w:szCs w:val="28"/>
          <w:lang w:val="en-US" w:eastAsia="zh-CN"/>
        </w:rPr>
        <w:t>负责人</w:t>
      </w:r>
      <w:r>
        <w:rPr>
          <w:rFonts w:hint="eastAsia" w:ascii="仿宋_GB2312" w:eastAsia="仿宋_GB2312"/>
          <w:kern w:val="2"/>
          <w:sz w:val="28"/>
          <w:szCs w:val="28"/>
        </w:rPr>
        <w:t>在</w:t>
      </w: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  <w:lang w:eastAsia="zh-CN"/>
        </w:rPr>
        <w:t>《</w:t>
      </w: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</w:rPr>
        <w:t>农村宅基地和建房申请审批表</w:t>
      </w: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  <w:lang w:eastAsia="zh-CN"/>
        </w:rPr>
        <w:t>》</w:t>
      </w:r>
      <w:r>
        <w:rPr>
          <w:rFonts w:hint="eastAsia" w:ascii="仿宋_GB2312" w:eastAsia="仿宋_GB2312"/>
          <w:kern w:val="2"/>
          <w:sz w:val="28"/>
          <w:szCs w:val="28"/>
        </w:rPr>
        <w:t>中签署意见</w:t>
      </w:r>
      <w:r>
        <w:rPr>
          <w:rFonts w:hint="eastAsia" w:ascii="仿宋_GB2312" w:eastAsia="仿宋_GB2312"/>
          <w:color w:val="000000"/>
          <w:sz w:val="28"/>
          <w:szCs w:val="28"/>
        </w:rPr>
        <w:t>，连同会议纪要、公示和申请人承诺书、</w:t>
      </w:r>
      <w:r>
        <w:rPr>
          <w:rFonts w:hint="eastAsia" w:ascii="仿宋_GB2312" w:eastAsia="仿宋_GB2312"/>
          <w:sz w:val="28"/>
          <w:szCs w:val="28"/>
        </w:rPr>
        <w:t>拟建设房屋的建筑设计图和平面图、相关证件的原件及复印件</w:t>
      </w:r>
      <w:r>
        <w:rPr>
          <w:rFonts w:hint="eastAsia" w:ascii="仿宋_GB2312" w:eastAsia="仿宋_GB2312"/>
          <w:color w:val="000000"/>
          <w:sz w:val="28"/>
          <w:szCs w:val="28"/>
        </w:rPr>
        <w:t>等申报材料一起报送镇便民服务中心建房审批窗口。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left"/>
        <w:rPr>
          <w:rFonts w:ascii="仿宋_GB2312" w:hAnsi="宋体" w:eastAsia="仿宋_GB2312" w:cs="宋体"/>
          <w:bCs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</w:rPr>
        <w:t>2.镇人民政府在接到申报材料后组织农业农村、自然资源、村建等部门现场踏勘。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left"/>
        <w:rPr>
          <w:rStyle w:val="8"/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bCs/>
          <w:sz w:val="28"/>
          <w:szCs w:val="28"/>
          <w:shd w:val="clear" w:color="auto" w:fill="FFFFFF"/>
        </w:rPr>
        <w:t>3.按现场踏勘要求处理好后，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各部门对建房申请进行联审后签署意见，提交党政班子联席会研究，镇人民政府对农户宅基地申请进行审批，审批通过后再并予以公布通知</w:t>
      </w:r>
      <w:r>
        <w:rPr>
          <w:rFonts w:hint="eastAsia" w:ascii="仿宋_GB2312" w:hAnsi="宋体" w:eastAsia="仿宋_GB2312" w:cs="宋体"/>
          <w:sz w:val="28"/>
          <w:szCs w:val="28"/>
        </w:rPr>
        <w:t>。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审批通过后核发《农村宅基地批准书》和《乡村建设规划许可证》。班子联席会集体研究同意经实地放样后方可动工基建。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left"/>
        <w:rPr>
          <w:rFonts w:ascii="仿宋_GB2312" w:hAnsi="宋体" w:eastAsia="仿宋_GB2312" w:cs="宋体"/>
          <w:b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4.房屋竣工后组织验收，通过验收的，出具《农村宅基地用地和建房验收意见》。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left"/>
        <w:rPr>
          <w:rFonts w:hint="default" w:ascii="黑体" w:hAnsi="黑体" w:eastAsia="黑体" w:cs="黑体"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28"/>
          <w:shd w:val="clear" w:color="auto" w:fill="FFFFFF"/>
          <w:lang w:val="en-US" w:eastAsia="zh-CN"/>
        </w:rPr>
        <w:t>三</w:t>
      </w:r>
      <w:r>
        <w:rPr>
          <w:rFonts w:hint="eastAsia" w:ascii="黑体" w:hAnsi="黑体" w:eastAsia="黑体" w:cs="黑体"/>
          <w:bCs/>
          <w:color w:val="000000"/>
          <w:sz w:val="28"/>
          <w:szCs w:val="28"/>
          <w:shd w:val="clear" w:color="auto" w:fill="FFFFFF"/>
        </w:rPr>
        <w:t>、联系电话：</w:t>
      </w:r>
      <w:r>
        <w:rPr>
          <w:rFonts w:hint="eastAsia" w:ascii="黑体" w:hAnsi="黑体" w:eastAsia="黑体" w:cs="黑体"/>
          <w:bCs/>
          <w:color w:val="000000"/>
          <w:sz w:val="28"/>
          <w:szCs w:val="28"/>
          <w:shd w:val="clear" w:color="auto" w:fill="FFFFFF"/>
          <w:lang w:val="en-US" w:eastAsia="zh-CN"/>
        </w:rPr>
        <w:t>0597-3132001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Cb0YQf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２１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TuFGkd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hint="eastAsia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２１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4MDFhMDU0NDFkMGIyNzY0ZjU1ZTFhOWU1M2JhMjgifQ=="/>
  </w:docVars>
  <w:rsids>
    <w:rsidRoot w:val="774E0246"/>
    <w:rsid w:val="774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page number"/>
    <w:basedOn w:val="5"/>
    <w:uiPriority w:val="0"/>
  </w:style>
  <w:style w:type="paragraph" w:customStyle="1" w:styleId="7">
    <w:name w:val="列出段落1"/>
    <w:basedOn w:val="1"/>
    <w:next w:val="1"/>
    <w:uiPriority w:val="0"/>
    <w:pPr>
      <w:ind w:firstLine="200" w:firstLineChars="200"/>
    </w:pPr>
    <w:rPr>
      <w:rFonts w:ascii="Calibri" w:hAnsi="Calibri" w:eastAsia="宋体" w:cs="Times New Roman"/>
    </w:rPr>
  </w:style>
  <w:style w:type="character" w:customStyle="1" w:styleId="8">
    <w:name w:val="明显参考1"/>
    <w:basedOn w:val="5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9">
    <w:name w:val="Intense Reference"/>
    <w:basedOn w:val="5"/>
    <w:qFormat/>
    <w:uiPriority w:val="32"/>
    <w:rPr>
      <w:b/>
      <w:bCs/>
      <w:smallCaps/>
      <w:color w:val="C0504D"/>
      <w:spacing w:val="5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2023-10-07T09:00:00Z</dcterms:created>
  <dc:creator>Administrator</dc:creator>
  <cp:lastModifiedBy>Administrator</cp:lastModifiedBy>
  <dcterms:modified xsi:type="dcterms:W3CDTF">2023-10-07T09:00:55Z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2FDE51355312409BB11EA6522D004E45_11</vt:lpwstr>
  </property>
</Properties>
</file>