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7EBBC">
      <w:pPr>
        <w:jc w:val="left"/>
        <w:rPr>
          <w:rStyle w:val="6"/>
          <w:rFonts w:hint="default" w:ascii="黑体" w:hAnsi="黑体" w:eastAsia="黑体" w:cs="黑体"/>
          <w:lang w:bidi="ar"/>
        </w:rPr>
      </w:pPr>
      <w:r>
        <w:rPr>
          <w:rStyle w:val="6"/>
          <w:rFonts w:hint="default" w:ascii="黑体" w:hAnsi="黑体" w:eastAsia="黑体" w:cs="黑体"/>
          <w:lang w:bidi="ar"/>
        </w:rPr>
        <w:t>附件1：</w:t>
      </w:r>
    </w:p>
    <w:p w14:paraId="5D9E5338">
      <w:pPr>
        <w:jc w:val="center"/>
        <w:rPr>
          <w:rStyle w:val="6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</w:pPr>
      <w:bookmarkStart w:id="0" w:name="_GoBack"/>
      <w:r>
        <w:rPr>
          <w:rStyle w:val="6"/>
          <w:rFonts w:hint="default" w:ascii="方正小标宋简体" w:hAnsi="方正小标宋简体" w:eastAsia="方正小标宋简体" w:cs="方正小标宋简体"/>
          <w:sz w:val="36"/>
          <w:szCs w:val="36"/>
          <w:lang w:bidi="ar"/>
        </w:rPr>
        <w:t>古田镇2023年高标准农田建设项目有机肥任务分配表</w:t>
      </w:r>
      <w:bookmarkEnd w:id="0"/>
    </w:p>
    <w:tbl>
      <w:tblPr>
        <w:tblStyle w:val="3"/>
        <w:tblW w:w="1381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2589"/>
        <w:gridCol w:w="2554"/>
        <w:gridCol w:w="2399"/>
        <w:gridCol w:w="2867"/>
        <w:gridCol w:w="2150"/>
      </w:tblGrid>
      <w:tr w14:paraId="2BAC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FBB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923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ED67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使用地点（行政村）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E7DC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示范面积（亩）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1AFA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有机肥配送数量（吨）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E17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1B0C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607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4A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上杭县古田-蛟洋镇文元等23个村2023年高标准农田建设项目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F33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文元村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842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2868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56693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CB5E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50D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B0FEE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F082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赤坑村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1997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DD0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BE596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A8EC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309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2396A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138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外洋村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94D5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5300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C0B3E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6371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2CE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5DE0F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65A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竹岭村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B97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6D7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5B8D0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54D1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647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D1B88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59E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溪背村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5FD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BED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F8212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7DC0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288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83D5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E15D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金湖村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59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6FE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887E8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3AE98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272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DD846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34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荣屋村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A58E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A4E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F41D2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30C1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C2E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46E1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C59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五龙村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428E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F40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19D9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75C5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81A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51B9D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00F8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上洋村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457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49D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FA601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7DF6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6E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89ADB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B1E3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模坑村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535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BD3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724E0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393B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CEB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533A5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258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上郭车村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CC8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56C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7C490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B78A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86C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DF97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2F9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下郭车村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EE6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1F06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40A3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EA7A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741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CB191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1E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桂和村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7D5B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B24B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E7FA4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7EFC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B8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3F865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5A74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梨岭村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2420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A466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C6F6C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6274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80D3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269E2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6B38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云辉村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90D8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76C7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98B3E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C8E3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F16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04B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4035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2B9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1210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2FDA2"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</w:tbl>
    <w:p w14:paraId="67BC30B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22A09"/>
    <w:rsid w:val="7FC2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2025-03-17T11:36:00Z</dcterms:created>
  <dc:creator>无所谓</dc:creator>
  <cp:lastModifiedBy>无所谓</cp:lastModifiedBy>
  <dcterms:modified xsi:type="dcterms:W3CDTF">2025-03-17T11:37:57Z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26D5B72A04CB4F87B2FDE05888A343C8_11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