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F5F" w:rsidRPr="00A62EFD" w:rsidRDefault="00A62EFD" w:rsidP="00A62EFD">
      <w:pPr>
        <w:jc w:val="center"/>
        <w:rPr>
          <w:rFonts w:ascii="方正小标宋简体" w:eastAsia="方正小标宋简体" w:hint="eastAsia"/>
          <w:sz w:val="36"/>
          <w:szCs w:val="36"/>
        </w:rPr>
      </w:pPr>
      <w:r w:rsidRPr="00A62EFD">
        <w:rPr>
          <w:rFonts w:ascii="方正小标宋简体" w:eastAsia="方正小标宋简体" w:hint="eastAsia"/>
          <w:sz w:val="36"/>
          <w:szCs w:val="36"/>
        </w:rPr>
        <w:t>上杭县人民政府依申请公开政府信息工作流程图</w:t>
      </w:r>
    </w:p>
    <w:p w:rsidR="00A62EFD" w:rsidRDefault="00A62EFD">
      <w:pPr>
        <w:rPr>
          <w:rFonts w:hint="eastAsia"/>
        </w:rPr>
      </w:pPr>
    </w:p>
    <w:p w:rsidR="00A62EFD" w:rsidRDefault="00A62EFD">
      <w:pPr>
        <w:rPr>
          <w:rFonts w:hint="eastAsia"/>
        </w:rPr>
      </w:pPr>
    </w:p>
    <w:p w:rsidR="00A62EFD" w:rsidRDefault="00A62EFD">
      <w:r w:rsidRPr="00A62EFD">
        <w:rPr>
          <w:rFonts w:hint="eastAsia"/>
        </w:rPr>
        <w:drawing>
          <wp:inline distT="0" distB="0" distL="0" distR="0">
            <wp:extent cx="5248275" cy="6124575"/>
            <wp:effectExtent l="19050" t="0" r="9525" b="0"/>
            <wp:docPr id="2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图片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612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2EFD" w:rsidSect="000D7F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62EFD"/>
    <w:rsid w:val="000D7F5F"/>
    <w:rsid w:val="00A62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F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62EF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62EF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2021-11-10T08:29:00Z</dcterms:created>
  <dcterms:modified xsi:type="dcterms:W3CDTF">2021-11-10T08:32:00Z</dcterms:modified>
</cp:coreProperties>
</file>